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A4" w:rsidRPr="00967772" w:rsidRDefault="00174B98" w:rsidP="00E519A4">
      <w:pPr>
        <w:pStyle w:val="a7"/>
        <w:ind w:left="142" w:firstLine="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-815868</wp:posOffset>
            </wp:positionH>
            <wp:positionV relativeFrom="paragraph">
              <wp:posOffset>2540</wp:posOffset>
            </wp:positionV>
            <wp:extent cx="6953720" cy="956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596" cy="9560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19A4" w:rsidRPr="00967772">
        <w:rPr>
          <w:b/>
          <w:sz w:val="24"/>
        </w:rPr>
        <w:t xml:space="preserve">Муниципальное </w:t>
      </w:r>
      <w:r w:rsidR="00967772">
        <w:rPr>
          <w:b/>
          <w:sz w:val="24"/>
        </w:rPr>
        <w:t xml:space="preserve">бюджетное </w:t>
      </w:r>
      <w:r w:rsidR="00E519A4" w:rsidRPr="00967772">
        <w:rPr>
          <w:b/>
          <w:sz w:val="24"/>
        </w:rPr>
        <w:t>общеобразовательное учреждение</w:t>
      </w:r>
    </w:p>
    <w:p w:rsidR="00E519A4" w:rsidRDefault="00967772" w:rsidP="00E519A4">
      <w:pPr>
        <w:pStyle w:val="a7"/>
        <w:ind w:left="142" w:firstLine="0"/>
        <w:jc w:val="center"/>
        <w:rPr>
          <w:b/>
        </w:rPr>
      </w:pPr>
      <w:r>
        <w:rPr>
          <w:b/>
        </w:rPr>
        <w:t>Макаровская средняя школа</w:t>
      </w:r>
    </w:p>
    <w:p w:rsidR="00E519A4" w:rsidRDefault="00E519A4" w:rsidP="00E519A4">
      <w:pPr>
        <w:pStyle w:val="a7"/>
        <w:ind w:left="142" w:firstLine="0"/>
        <w:jc w:val="center"/>
        <w:rPr>
          <w:b/>
        </w:rPr>
      </w:pPr>
    </w:p>
    <w:p w:rsidR="00E519A4" w:rsidRDefault="00967772" w:rsidP="00E519A4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E519A4">
        <w:rPr>
          <w:sz w:val="24"/>
        </w:rPr>
        <w:t xml:space="preserve">                                    «Утверждаю»</w:t>
      </w:r>
    </w:p>
    <w:p w:rsidR="00E519A4" w:rsidRDefault="00E519A4" w:rsidP="00E519A4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967772">
        <w:rPr>
          <w:sz w:val="24"/>
        </w:rPr>
        <w:t xml:space="preserve">                                    </w:t>
      </w:r>
      <w:r>
        <w:rPr>
          <w:sz w:val="24"/>
        </w:rPr>
        <w:t xml:space="preserve">   Приказ № _________</w:t>
      </w:r>
    </w:p>
    <w:p w:rsidR="00E519A4" w:rsidRDefault="00E519A4" w:rsidP="00E519A4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</w:t>
      </w:r>
      <w:r w:rsidR="00967772">
        <w:rPr>
          <w:sz w:val="24"/>
        </w:rPr>
        <w:t xml:space="preserve">                                             </w:t>
      </w:r>
      <w:r>
        <w:rPr>
          <w:sz w:val="24"/>
        </w:rPr>
        <w:t xml:space="preserve"> «___» ___________20__г</w:t>
      </w:r>
    </w:p>
    <w:p w:rsidR="00E519A4" w:rsidRDefault="00E519A4" w:rsidP="00E519A4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967772">
        <w:rPr>
          <w:sz w:val="24"/>
        </w:rPr>
        <w:t xml:space="preserve">                                   </w:t>
      </w:r>
      <w:r>
        <w:rPr>
          <w:sz w:val="24"/>
        </w:rPr>
        <w:t xml:space="preserve">  Директор школы</w:t>
      </w:r>
    </w:p>
    <w:p w:rsidR="00E519A4" w:rsidRDefault="00E519A4" w:rsidP="00E519A4">
      <w:pPr>
        <w:pStyle w:val="a7"/>
        <w:tabs>
          <w:tab w:val="left" w:pos="6825"/>
        </w:tabs>
        <w:ind w:left="142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</w:t>
      </w:r>
      <w:r w:rsidR="00967772">
        <w:rPr>
          <w:sz w:val="24"/>
        </w:rPr>
        <w:t xml:space="preserve">                                              </w:t>
      </w:r>
      <w:r>
        <w:rPr>
          <w:sz w:val="24"/>
        </w:rPr>
        <w:t xml:space="preserve">  _______________ </w:t>
      </w:r>
    </w:p>
    <w:p w:rsidR="00E519A4" w:rsidRDefault="00E519A4" w:rsidP="00E519A4">
      <w:pPr>
        <w:pStyle w:val="a7"/>
        <w:tabs>
          <w:tab w:val="left" w:pos="6870"/>
        </w:tabs>
        <w:ind w:left="142" w:firstLine="0"/>
        <w:jc w:val="left"/>
        <w:rPr>
          <w:sz w:val="24"/>
        </w:rPr>
      </w:pPr>
    </w:p>
    <w:p w:rsidR="00E519A4" w:rsidRDefault="00E519A4" w:rsidP="00E519A4">
      <w:pPr>
        <w:pStyle w:val="a7"/>
        <w:ind w:left="142" w:firstLine="0"/>
        <w:jc w:val="center"/>
        <w:rPr>
          <w:b/>
          <w:sz w:val="40"/>
          <w:szCs w:val="40"/>
        </w:rPr>
      </w:pPr>
    </w:p>
    <w:p w:rsidR="00E519A4" w:rsidRDefault="00E519A4" w:rsidP="00E519A4">
      <w:pPr>
        <w:pStyle w:val="a7"/>
        <w:ind w:left="142" w:firstLine="0"/>
        <w:rPr>
          <w:b/>
          <w:sz w:val="40"/>
          <w:szCs w:val="40"/>
        </w:rPr>
      </w:pPr>
    </w:p>
    <w:p w:rsidR="00E519A4" w:rsidRDefault="00E519A4" w:rsidP="00E519A4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E519A4" w:rsidRDefault="00E519A4" w:rsidP="00E519A4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учебному предмету «ФИЗИКА» </w:t>
      </w:r>
    </w:p>
    <w:p w:rsidR="00E519A4" w:rsidRDefault="00E519A4" w:rsidP="00E519A4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 </w:t>
      </w:r>
    </w:p>
    <w:p w:rsidR="00E519A4" w:rsidRDefault="00E519A4" w:rsidP="00E519A4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7 классов</w:t>
      </w:r>
    </w:p>
    <w:p w:rsidR="00E75CC3" w:rsidRPr="00E75CC3" w:rsidRDefault="00E75CC3" w:rsidP="00E519A4">
      <w:pPr>
        <w:pStyle w:val="a7"/>
        <w:ind w:left="142" w:firstLine="0"/>
        <w:jc w:val="center"/>
        <w:rPr>
          <w:b/>
          <w:sz w:val="22"/>
          <w:szCs w:val="22"/>
        </w:rPr>
      </w:pPr>
      <w:r w:rsidRPr="00E75CC3">
        <w:rPr>
          <w:b/>
          <w:sz w:val="22"/>
          <w:szCs w:val="22"/>
        </w:rPr>
        <w:t>(ФГОС)</w:t>
      </w:r>
    </w:p>
    <w:p w:rsidR="00E519A4" w:rsidRDefault="00EA00F0" w:rsidP="00E519A4">
      <w:pPr>
        <w:pStyle w:val="a7"/>
        <w:ind w:left="14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</w:t>
      </w:r>
      <w:r w:rsidR="00E519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- 2023</w:t>
      </w:r>
      <w:r w:rsidR="00E519A4">
        <w:rPr>
          <w:b/>
          <w:sz w:val="32"/>
          <w:szCs w:val="32"/>
        </w:rPr>
        <w:t xml:space="preserve"> учебный год</w:t>
      </w:r>
    </w:p>
    <w:p w:rsidR="00E519A4" w:rsidRDefault="00E519A4" w:rsidP="00E519A4">
      <w:pPr>
        <w:pStyle w:val="a7"/>
        <w:ind w:left="142" w:firstLine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УМК А.</w:t>
      </w:r>
      <w:proofErr w:type="gramEnd"/>
      <w:r>
        <w:rPr>
          <w:b/>
          <w:sz w:val="32"/>
          <w:szCs w:val="32"/>
        </w:rPr>
        <w:t xml:space="preserve">В. </w:t>
      </w:r>
      <w:proofErr w:type="spellStart"/>
      <w:r>
        <w:rPr>
          <w:b/>
          <w:sz w:val="32"/>
          <w:szCs w:val="32"/>
        </w:rPr>
        <w:t>Перышкин</w:t>
      </w:r>
      <w:proofErr w:type="spellEnd"/>
    </w:p>
    <w:p w:rsidR="00E519A4" w:rsidRDefault="00E519A4" w:rsidP="00E519A4">
      <w:pPr>
        <w:pStyle w:val="a7"/>
        <w:ind w:left="142" w:firstLine="0"/>
        <w:jc w:val="center"/>
        <w:rPr>
          <w:b/>
        </w:rPr>
      </w:pPr>
    </w:p>
    <w:p w:rsidR="00E519A4" w:rsidRDefault="00E519A4" w:rsidP="00E519A4">
      <w:pPr>
        <w:pStyle w:val="a7"/>
        <w:ind w:left="142" w:firstLine="0"/>
        <w:jc w:val="center"/>
        <w:rPr>
          <w:b/>
        </w:rPr>
      </w:pPr>
    </w:p>
    <w:p w:rsidR="00E519A4" w:rsidRDefault="00E519A4" w:rsidP="00E519A4">
      <w:pPr>
        <w:pStyle w:val="a7"/>
        <w:ind w:left="142" w:firstLine="0"/>
        <w:jc w:val="center"/>
        <w:rPr>
          <w:b/>
        </w:rPr>
      </w:pPr>
    </w:p>
    <w:p w:rsidR="00967772" w:rsidRDefault="00967772" w:rsidP="00967772">
      <w:pPr>
        <w:pStyle w:val="a7"/>
        <w:ind w:left="142" w:firstLine="0"/>
        <w:jc w:val="right"/>
        <w:rPr>
          <w:sz w:val="24"/>
        </w:rPr>
      </w:pPr>
      <w:r>
        <w:rPr>
          <w:sz w:val="24"/>
        </w:rPr>
        <w:t>Составил</w:t>
      </w:r>
      <w:r w:rsidRPr="00967772">
        <w:rPr>
          <w:sz w:val="24"/>
        </w:rPr>
        <w:t xml:space="preserve"> </w:t>
      </w:r>
      <w:r>
        <w:rPr>
          <w:sz w:val="24"/>
        </w:rPr>
        <w:t>учитель физики</w:t>
      </w:r>
    </w:p>
    <w:p w:rsidR="00E519A4" w:rsidRDefault="00967772" w:rsidP="00E519A4">
      <w:pPr>
        <w:pStyle w:val="a7"/>
        <w:ind w:left="142" w:firstLine="0"/>
        <w:jc w:val="right"/>
        <w:rPr>
          <w:sz w:val="24"/>
        </w:rPr>
      </w:pPr>
      <w:r>
        <w:rPr>
          <w:sz w:val="24"/>
        </w:rPr>
        <w:t xml:space="preserve"> В.М.Пучков</w:t>
      </w:r>
    </w:p>
    <w:p w:rsidR="00E519A4" w:rsidRDefault="00E519A4" w:rsidP="00E519A4">
      <w:pPr>
        <w:pStyle w:val="a7"/>
        <w:ind w:left="142" w:firstLine="0"/>
        <w:jc w:val="center"/>
        <w:rPr>
          <w:b/>
        </w:rPr>
      </w:pPr>
    </w:p>
    <w:p w:rsidR="00E519A4" w:rsidRDefault="00E519A4" w:rsidP="00E519A4">
      <w:pPr>
        <w:pStyle w:val="a7"/>
        <w:ind w:left="142" w:firstLine="0"/>
        <w:jc w:val="center"/>
        <w:rPr>
          <w:sz w:val="24"/>
        </w:rPr>
      </w:pPr>
    </w:p>
    <w:p w:rsidR="00E519A4" w:rsidRDefault="00E519A4" w:rsidP="00E519A4">
      <w:pPr>
        <w:pStyle w:val="a7"/>
        <w:ind w:left="142" w:firstLine="0"/>
        <w:jc w:val="center"/>
        <w:rPr>
          <w:sz w:val="24"/>
        </w:rPr>
      </w:pPr>
    </w:p>
    <w:p w:rsidR="00E519A4" w:rsidRDefault="00E519A4" w:rsidP="00E519A4">
      <w:pPr>
        <w:pStyle w:val="a7"/>
        <w:ind w:left="142" w:firstLine="0"/>
        <w:jc w:val="center"/>
        <w:rPr>
          <w:sz w:val="24"/>
        </w:rPr>
      </w:pPr>
    </w:p>
    <w:p w:rsidR="00967772" w:rsidRDefault="00967772" w:rsidP="00E519A4">
      <w:pPr>
        <w:pStyle w:val="a7"/>
        <w:ind w:left="142" w:firstLine="0"/>
        <w:jc w:val="center"/>
        <w:rPr>
          <w:sz w:val="24"/>
        </w:rPr>
      </w:pPr>
    </w:p>
    <w:p w:rsidR="00967772" w:rsidRDefault="00967772" w:rsidP="00E519A4">
      <w:pPr>
        <w:pStyle w:val="a7"/>
        <w:ind w:left="142" w:firstLine="0"/>
        <w:jc w:val="center"/>
        <w:rPr>
          <w:sz w:val="24"/>
        </w:rPr>
      </w:pPr>
    </w:p>
    <w:p w:rsidR="00967772" w:rsidRDefault="00967772" w:rsidP="00E519A4">
      <w:pPr>
        <w:pStyle w:val="a7"/>
        <w:ind w:left="142" w:firstLine="0"/>
        <w:jc w:val="center"/>
        <w:rPr>
          <w:sz w:val="24"/>
        </w:rPr>
      </w:pPr>
    </w:p>
    <w:p w:rsidR="00967772" w:rsidRDefault="00967772" w:rsidP="00E519A4">
      <w:pPr>
        <w:pStyle w:val="a7"/>
        <w:ind w:left="142" w:firstLine="0"/>
        <w:jc w:val="center"/>
        <w:rPr>
          <w:sz w:val="24"/>
        </w:rPr>
      </w:pPr>
    </w:p>
    <w:p w:rsidR="00E519A4" w:rsidRDefault="00B3714F" w:rsidP="00B3714F">
      <w:pPr>
        <w:pStyle w:val="a7"/>
        <w:ind w:firstLine="0"/>
        <w:jc w:val="center"/>
        <w:rPr>
          <w:sz w:val="24"/>
        </w:rPr>
      </w:pPr>
      <w:r>
        <w:rPr>
          <w:sz w:val="24"/>
        </w:rPr>
        <w:t>2022 г</w:t>
      </w: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519A4" w:rsidRDefault="00E519A4" w:rsidP="00E519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9A4" w:rsidRDefault="00E519A4" w:rsidP="00E519A4">
      <w:pPr>
        <w:pStyle w:val="dash0410005f0431005f0437005f0430005f0446005f0020005f0441005f043f005f0438005f0441005f043a005f0430"/>
        <w:ind w:left="0" w:firstLine="709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E519A4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clear" w:pos="357"/>
          <w:tab w:val="left" w:pos="851"/>
        </w:tabs>
        <w:ind w:left="0" w:firstLine="709"/>
      </w:pPr>
      <w:r>
        <w:t>Федеральный закон от 29.12.2012 года № 273-ФЗ</w:t>
      </w:r>
      <w:r w:rsidRPr="00E642A8">
        <w:t xml:space="preserve"> «Об образовании в Российской Федерации»;</w:t>
      </w:r>
    </w:p>
    <w:p w:rsidR="00E519A4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clear" w:pos="357"/>
          <w:tab w:val="left" w:pos="851"/>
        </w:tabs>
        <w:ind w:left="0" w:firstLine="709"/>
      </w:pPr>
      <w:r>
        <w:t>Федеральный государственный образовательный стандарт основного общего образования (в ред. от 31.12.2015)</w:t>
      </w:r>
    </w:p>
    <w:p w:rsidR="00E519A4" w:rsidRPr="00E642A8" w:rsidRDefault="00C52FB3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clear" w:pos="357"/>
          <w:tab w:val="left" w:pos="851"/>
        </w:tabs>
        <w:ind w:left="0" w:firstLine="709"/>
      </w:pPr>
      <w:r>
        <w:t>О</w:t>
      </w:r>
      <w:r w:rsidR="00E519A4">
        <w:t>сновная образовательная програм</w:t>
      </w:r>
      <w:r>
        <w:t xml:space="preserve">ма основного общего образования </w:t>
      </w:r>
    </w:p>
    <w:p w:rsidR="00E519A4" w:rsidRPr="00E642A8" w:rsidRDefault="00E519A4" w:rsidP="002D33FC">
      <w:pPr>
        <w:numPr>
          <w:ilvl w:val="0"/>
          <w:numId w:val="16"/>
        </w:num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42A8">
        <w:rPr>
          <w:rFonts w:ascii="Times New Roman" w:hAnsi="Times New Roman"/>
          <w:sz w:val="24"/>
          <w:szCs w:val="24"/>
        </w:rPr>
        <w:t>Примерная программа по учебным предметам. Физика 7-9 клас</w:t>
      </w:r>
      <w:r>
        <w:rPr>
          <w:rFonts w:ascii="Times New Roman" w:hAnsi="Times New Roman"/>
          <w:sz w:val="24"/>
          <w:szCs w:val="24"/>
        </w:rPr>
        <w:t>сы: проект. - М.: Просвещение, 2011</w:t>
      </w:r>
      <w:r w:rsidRPr="00E642A8">
        <w:rPr>
          <w:rFonts w:ascii="Times New Roman" w:hAnsi="Times New Roman"/>
          <w:sz w:val="24"/>
          <w:szCs w:val="24"/>
        </w:rPr>
        <w:t xml:space="preserve"> год;</w:t>
      </w:r>
    </w:p>
    <w:p w:rsidR="00E519A4" w:rsidRPr="00F843FD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left" w:pos="851"/>
        </w:tabs>
        <w:ind w:left="0" w:firstLine="709"/>
      </w:pPr>
      <w:r w:rsidRPr="00F843FD">
        <w:t xml:space="preserve">Программа основного общего образования. Физика. 7-9 классы. Авторы: </w:t>
      </w:r>
      <w:proofErr w:type="gramStart"/>
      <w:r w:rsidRPr="00F843FD">
        <w:t xml:space="preserve">А.В. </w:t>
      </w:r>
      <w:proofErr w:type="spellStart"/>
      <w:r w:rsidRPr="00F843FD">
        <w:t>Перышкин</w:t>
      </w:r>
      <w:proofErr w:type="spellEnd"/>
      <w:r w:rsidRPr="00F843FD">
        <w:t xml:space="preserve">, Н.В. </w:t>
      </w:r>
      <w:proofErr w:type="spellStart"/>
      <w:r w:rsidRPr="00F843FD">
        <w:t>Филонович</w:t>
      </w:r>
      <w:proofErr w:type="spellEnd"/>
      <w:r w:rsidRPr="00F843FD">
        <w:t xml:space="preserve">, Е.М. </w:t>
      </w:r>
      <w:proofErr w:type="spellStart"/>
      <w:r w:rsidRPr="00F843FD">
        <w:t>Гутник</w:t>
      </w:r>
      <w:proofErr w:type="spellEnd"/>
      <w:r w:rsidRPr="00F843FD">
        <w:t xml:space="preserve"> (Физика. 7-9 классы: рабочие программы / сост. Е.Н. Тихонова. - 5-е изд. </w:t>
      </w:r>
      <w:proofErr w:type="spellStart"/>
      <w:r w:rsidRPr="00F843FD">
        <w:t>перераб</w:t>
      </w:r>
      <w:proofErr w:type="spellEnd"/>
      <w:r w:rsidRPr="00F843FD">
        <w:t>.</w:t>
      </w:r>
      <w:proofErr w:type="gramEnd"/>
      <w:r w:rsidRPr="00F843FD">
        <w:t xml:space="preserve"> - </w:t>
      </w:r>
      <w:proofErr w:type="gramStart"/>
      <w:r w:rsidRPr="00F843FD">
        <w:t>М.: Дрофа, 2015)</w:t>
      </w:r>
      <w:proofErr w:type="gramEnd"/>
    </w:p>
    <w:p w:rsidR="00E519A4" w:rsidRPr="00E642A8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left" w:pos="851"/>
        </w:tabs>
        <w:spacing w:after="100" w:afterAutospacing="1"/>
        <w:ind w:left="0" w:firstLine="709"/>
      </w:pPr>
      <w:r w:rsidRPr="00E642A8">
        <w:rPr>
          <w:bCs/>
        </w:rPr>
        <w:t xml:space="preserve">Федерального перечня учебников на 2016-2017 </w:t>
      </w:r>
      <w:proofErr w:type="spellStart"/>
      <w:r w:rsidRPr="00E642A8">
        <w:rPr>
          <w:bCs/>
        </w:rPr>
        <w:t>уч</w:t>
      </w:r>
      <w:proofErr w:type="gramStart"/>
      <w:r w:rsidRPr="00E642A8">
        <w:rPr>
          <w:bCs/>
        </w:rPr>
        <w:t>.г</w:t>
      </w:r>
      <w:proofErr w:type="gramEnd"/>
      <w:r>
        <w:rPr>
          <w:bCs/>
        </w:rPr>
        <w:t>од</w:t>
      </w:r>
      <w:proofErr w:type="spellEnd"/>
      <w:r w:rsidRPr="00E642A8">
        <w:rPr>
          <w:bCs/>
        </w:rPr>
        <w:t>.;</w:t>
      </w:r>
    </w:p>
    <w:p w:rsidR="00E519A4" w:rsidRPr="00E642A8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left" w:pos="851"/>
        </w:tabs>
        <w:spacing w:afterAutospacing="1"/>
        <w:ind w:left="0" w:firstLine="709"/>
        <w:contextualSpacing/>
      </w:pPr>
      <w:r w:rsidRPr="00E642A8">
        <w:t>Требований к МТО;</w:t>
      </w:r>
    </w:p>
    <w:p w:rsidR="00E519A4" w:rsidRDefault="00E519A4" w:rsidP="002D33FC">
      <w:pPr>
        <w:pStyle w:val="dash0410005f0431005f0437005f0430005f0446005f0020005f0441005f043f005f0438005f0441005f043a005f0430"/>
        <w:numPr>
          <w:ilvl w:val="0"/>
          <w:numId w:val="16"/>
        </w:numPr>
        <w:tabs>
          <w:tab w:val="left" w:pos="851"/>
        </w:tabs>
        <w:spacing w:afterAutospacing="1"/>
        <w:ind w:left="0" w:firstLine="709"/>
        <w:contextualSpacing/>
      </w:pPr>
      <w:r>
        <w:rPr>
          <w:bCs/>
        </w:rPr>
        <w:t>Устава ОУ;</w:t>
      </w:r>
    </w:p>
    <w:p w:rsidR="00E519A4" w:rsidRDefault="00E519A4" w:rsidP="00E519A4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21616B">
        <w:t xml:space="preserve">Программа рассчитана на </w:t>
      </w:r>
      <w:r w:rsidRPr="0021616B">
        <w:rPr>
          <w:b/>
        </w:rPr>
        <w:t>68 час/год (2 час/</w:t>
      </w:r>
      <w:proofErr w:type="spellStart"/>
      <w:r w:rsidRPr="0021616B">
        <w:rPr>
          <w:b/>
        </w:rPr>
        <w:t>нед</w:t>
      </w:r>
      <w:proofErr w:type="spellEnd"/>
      <w:r>
        <w:rPr>
          <w:b/>
        </w:rPr>
        <w:t>.</w:t>
      </w:r>
      <w:r w:rsidRPr="0021616B">
        <w:rPr>
          <w:b/>
        </w:rPr>
        <w:t>)</w:t>
      </w:r>
      <w:r w:rsidRPr="0021616B">
        <w:t xml:space="preserve"> в каждом классе в соответствии с Годовым календарным учебным графиком работы школы на 2016-2017 учебный год</w:t>
      </w:r>
      <w:r w:rsidRPr="0021616B">
        <w:rPr>
          <w:rFonts w:eastAsia="Batang"/>
        </w:rPr>
        <w:t xml:space="preserve"> и соответствует  учебному плану школы</w:t>
      </w:r>
      <w:r w:rsidRPr="0021616B">
        <w:t xml:space="preserve">. </w:t>
      </w:r>
    </w:p>
    <w:p w:rsidR="00E519A4" w:rsidRDefault="00E519A4" w:rsidP="00E519A4">
      <w:pPr>
        <w:pStyle w:val="dash0410005f0431005f0437005f0430005f0446005f0020005f0441005f043f005f0438005f0441005f043a005f0430"/>
        <w:tabs>
          <w:tab w:val="left" w:pos="851"/>
        </w:tabs>
        <w:ind w:left="0"/>
        <w:contextualSpacing/>
      </w:pPr>
      <w:r w:rsidRPr="00F738EB">
        <w:t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</w:t>
      </w:r>
      <w:r>
        <w:t>ая</w:t>
      </w:r>
      <w:r w:rsidRPr="00F738EB">
        <w:t xml:space="preserve"> контрольн</w:t>
      </w:r>
      <w:r>
        <w:t>ая</w:t>
      </w:r>
      <w:r w:rsidRPr="00F738EB">
        <w:t xml:space="preserve"> работ</w:t>
      </w:r>
      <w:r>
        <w:t>а</w:t>
      </w:r>
      <w:r w:rsidRPr="00F738EB">
        <w:t xml:space="preserve"> за курс физики в </w:t>
      </w:r>
      <w:r>
        <w:t>7</w:t>
      </w:r>
      <w:r w:rsidRPr="00F738EB">
        <w:t xml:space="preserve"> классе</w:t>
      </w:r>
      <w:r>
        <w:t>.</w:t>
      </w:r>
    </w:p>
    <w:p w:rsidR="00E519A4" w:rsidRDefault="00E519A4" w:rsidP="00E519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1. Планируемые результаты изучения курса</w:t>
      </w:r>
      <w:r>
        <w:rPr>
          <w:rFonts w:ascii="Times New Roman" w:hAnsi="Times New Roman"/>
          <w:b/>
          <w:sz w:val="24"/>
          <w:szCs w:val="24"/>
        </w:rPr>
        <w:t xml:space="preserve"> физики</w:t>
      </w:r>
      <w:r w:rsidRPr="00393786">
        <w:rPr>
          <w:rFonts w:ascii="Times New Roman" w:hAnsi="Times New Roman"/>
          <w:b/>
          <w:sz w:val="24"/>
          <w:szCs w:val="24"/>
        </w:rPr>
        <w:t>.</w:t>
      </w:r>
    </w:p>
    <w:p w:rsidR="00E519A4" w:rsidRDefault="00E519A4" w:rsidP="00E519A4">
      <w:pPr>
        <w:pStyle w:val="ab"/>
        <w:ind w:firstLine="709"/>
        <w:jc w:val="both"/>
      </w:pPr>
      <w:bookmarkStart w:id="1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E519A4" w:rsidRDefault="00E519A4" w:rsidP="00E519A4">
      <w:pPr>
        <w:pStyle w:val="ab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>
        <w:softHyphen/>
        <w:t>ва, уважение к творцам науки и техники, отношение к фи</w:t>
      </w:r>
      <w:r>
        <w:softHyphen/>
        <w:t xml:space="preserve">зике как элементу общечеловеческой культуры;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мотивация образовательной деятельности школьников на основе личностно ориентированного подхода; </w:t>
      </w:r>
    </w:p>
    <w:p w:rsidR="00E519A4" w:rsidRDefault="00E519A4" w:rsidP="00E519A4">
      <w:pPr>
        <w:pStyle w:val="ab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E519A4" w:rsidRDefault="00E519A4" w:rsidP="00E519A4">
      <w:pPr>
        <w:pStyle w:val="ab"/>
        <w:ind w:firstLine="709"/>
        <w:jc w:val="both"/>
      </w:pPr>
      <w:proofErr w:type="spellStart"/>
      <w:r w:rsidRPr="00133187">
        <w:rPr>
          <w:b/>
        </w:rPr>
        <w:t>Метапредметны</w:t>
      </w:r>
      <w:r>
        <w:rPr>
          <w:b/>
        </w:rPr>
        <w:t>е</w:t>
      </w:r>
      <w:proofErr w:type="spellEnd"/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</w:t>
      </w:r>
    </w:p>
    <w:p w:rsidR="00E519A4" w:rsidRDefault="00E519A4" w:rsidP="00E519A4">
      <w:pPr>
        <w:pStyle w:val="ab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E519A4" w:rsidRDefault="00E519A4" w:rsidP="00E519A4">
      <w:pPr>
        <w:pStyle w:val="ab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E519A4" w:rsidRDefault="00E519A4" w:rsidP="00E519A4">
      <w:pPr>
        <w:pStyle w:val="ab"/>
        <w:ind w:firstLine="709"/>
        <w:jc w:val="both"/>
      </w:pPr>
      <w:r>
        <w:t>• приобретение опыта самостоятельного поиска, анализа и отбора информации с использованием различных источни</w:t>
      </w:r>
      <w:r>
        <w:softHyphen/>
        <w:t>ков и новых информационных технологий для решения по</w:t>
      </w:r>
      <w:r>
        <w:softHyphen/>
        <w:t xml:space="preserve">знавательных задач; </w:t>
      </w:r>
    </w:p>
    <w:p w:rsidR="00E519A4" w:rsidRDefault="00E519A4" w:rsidP="00E519A4">
      <w:pPr>
        <w:pStyle w:val="ab"/>
        <w:ind w:firstLine="709"/>
        <w:jc w:val="both"/>
      </w:pPr>
      <w:r>
        <w:lastRenderedPageBreak/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другого че</w:t>
      </w:r>
      <w:r>
        <w:softHyphen/>
        <w:t xml:space="preserve">ловека на иное мнение; </w:t>
      </w:r>
    </w:p>
    <w:p w:rsidR="00E519A4" w:rsidRDefault="00E519A4" w:rsidP="00E519A4">
      <w:pPr>
        <w:pStyle w:val="ab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E519A4" w:rsidRDefault="00E519A4" w:rsidP="00E519A4">
      <w:pPr>
        <w:pStyle w:val="ab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E519A4" w:rsidRDefault="00E519A4" w:rsidP="00E519A4">
      <w:pPr>
        <w:pStyle w:val="ab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  <w:r>
        <w:t xml:space="preserve">  </w:t>
      </w:r>
    </w:p>
    <w:p w:rsidR="00E519A4" w:rsidRDefault="00E519A4" w:rsidP="00E519A4">
      <w:pPr>
        <w:pStyle w:val="ab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E519A4" w:rsidRDefault="00E519A4" w:rsidP="00E519A4">
      <w:pPr>
        <w:pStyle w:val="ab"/>
        <w:ind w:firstLine="709"/>
        <w:jc w:val="both"/>
      </w:pPr>
      <w:r>
        <w:t>• умения пользоваться методами научного исследования явлений природы, проводить наблюдения, планировать и вы</w:t>
      </w:r>
      <w: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E519A4" w:rsidRDefault="00E519A4" w:rsidP="00E519A4">
      <w:pPr>
        <w:pStyle w:val="ab"/>
        <w:ind w:firstLine="709"/>
        <w:jc w:val="both"/>
      </w:pPr>
      <w:r>
        <w:t>• умения применять теоретические знания по физике на практике, решать физические задачи на применение получен</w:t>
      </w:r>
      <w:r>
        <w:softHyphen/>
        <w:t xml:space="preserve">ных знаний; </w:t>
      </w:r>
    </w:p>
    <w:p w:rsidR="00E519A4" w:rsidRDefault="00E519A4" w:rsidP="00E519A4">
      <w:pPr>
        <w:pStyle w:val="ab"/>
        <w:ind w:firstLine="709"/>
        <w:jc w:val="both"/>
      </w:pPr>
      <w: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E519A4" w:rsidRDefault="00E519A4" w:rsidP="00E519A4">
      <w:pPr>
        <w:pStyle w:val="ab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E519A4" w:rsidRDefault="00E519A4" w:rsidP="00E519A4">
      <w:pPr>
        <w:pStyle w:val="ab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E519A4" w:rsidRPr="00FC7740" w:rsidRDefault="00E519A4" w:rsidP="00E519A4">
      <w:pPr>
        <w:pStyle w:val="3"/>
        <w:spacing w:before="0" w:beforeAutospacing="0" w:after="0" w:afterAutospacing="0"/>
        <w:ind w:firstLine="660"/>
        <w:contextualSpacing/>
        <w:jc w:val="both"/>
        <w:rPr>
          <w:b w:val="0"/>
          <w:sz w:val="24"/>
          <w:szCs w:val="24"/>
          <w:highlight w:val="yellow"/>
        </w:rPr>
      </w:pPr>
      <w:r w:rsidRPr="00FC7740">
        <w:rPr>
          <w:b w:val="0"/>
          <w:sz w:val="24"/>
          <w:szCs w:val="24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FC7740">
        <w:rPr>
          <w:b w:val="0"/>
          <w:sz w:val="24"/>
          <w:szCs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  <w:szCs w:val="24"/>
        </w:rPr>
        <w:softHyphen/>
        <w:t>ру и другие источники информации.</w:t>
      </w:r>
    </w:p>
    <w:bookmarkEnd w:id="1"/>
    <w:p w:rsidR="00E519A4" w:rsidRPr="00221409" w:rsidRDefault="00E519A4" w:rsidP="00E519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221409">
        <w:rPr>
          <w:rFonts w:ascii="Times New Roman" w:hAnsi="Times New Roman"/>
          <w:sz w:val="24"/>
          <w:szCs w:val="24"/>
        </w:rPr>
        <w:t>Более детально планируемые результаты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 w:rsidRPr="00221409">
        <w:rPr>
          <w:rFonts w:ascii="Times New Roman" w:hAnsi="Times New Roman"/>
          <w:sz w:val="24"/>
          <w:szCs w:val="24"/>
        </w:rPr>
        <w:t xml:space="preserve"> представлены в тематическом планировании.</w:t>
      </w:r>
      <w:r w:rsidRPr="00221409">
        <w:rPr>
          <w:rFonts w:ascii="Times New Roman" w:hAnsi="Times New Roman"/>
          <w:sz w:val="24"/>
          <w:szCs w:val="24"/>
        </w:rPr>
        <w:tab/>
      </w:r>
    </w:p>
    <w:p w:rsidR="00E519A4" w:rsidRPr="00221409" w:rsidRDefault="00E519A4" w:rsidP="00E519A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9A4" w:rsidRPr="00393786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2. Содержание курса</w:t>
      </w:r>
      <w:r>
        <w:rPr>
          <w:rFonts w:ascii="Times New Roman" w:hAnsi="Times New Roman"/>
          <w:b/>
          <w:sz w:val="24"/>
          <w:szCs w:val="24"/>
        </w:rPr>
        <w:t xml:space="preserve"> физики в 7 классе</w:t>
      </w:r>
    </w:p>
    <w:p w:rsidR="00E519A4" w:rsidRPr="008877B6" w:rsidRDefault="00E519A4" w:rsidP="00E519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E519A4" w:rsidRPr="008877B6" w:rsidRDefault="00E519A4" w:rsidP="00E519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Pr="008877B6" w:rsidRDefault="00E519A4" w:rsidP="00E519A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Физика – наука о природе. </w:t>
      </w:r>
      <w:r w:rsidRPr="008877B6">
        <w:rPr>
          <w:rFonts w:ascii="Times New Roman" w:hAnsi="Times New Roman"/>
          <w:bCs/>
          <w:sz w:val="24"/>
          <w:szCs w:val="24"/>
        </w:rPr>
        <w:t>Физические явления.</w:t>
      </w:r>
      <w:r>
        <w:rPr>
          <w:rFonts w:ascii="Times New Roman" w:hAnsi="Times New Roman"/>
          <w:bCs/>
          <w:sz w:val="24"/>
          <w:szCs w:val="24"/>
        </w:rPr>
        <w:t xml:space="preserve"> Физические свойства тел.</w:t>
      </w:r>
      <w:r w:rsidRPr="008877B6">
        <w:rPr>
          <w:rFonts w:ascii="Times New Roman" w:hAnsi="Times New Roman"/>
          <w:bCs/>
          <w:sz w:val="24"/>
          <w:szCs w:val="24"/>
        </w:rPr>
        <w:t xml:space="preserve"> Наблюдение и описание физических явлений. </w:t>
      </w:r>
      <w:r w:rsidRPr="008877B6">
        <w:rPr>
          <w:rFonts w:ascii="Times New Roman" w:hAnsi="Times New Roman"/>
          <w:sz w:val="24"/>
          <w:szCs w:val="24"/>
        </w:rPr>
        <w:t>Физические величины</w:t>
      </w:r>
      <w:r>
        <w:rPr>
          <w:rFonts w:ascii="Times New Roman" w:hAnsi="Times New Roman"/>
          <w:sz w:val="24"/>
          <w:szCs w:val="24"/>
        </w:rPr>
        <w:t>. Измерения физических величин: длины, времени, температуры</w:t>
      </w:r>
      <w:r w:rsidRPr="008877B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Физические приборы.</w:t>
      </w:r>
      <w:r w:rsidRPr="008877B6">
        <w:rPr>
          <w:rFonts w:ascii="Times New Roman" w:hAnsi="Times New Roman"/>
          <w:sz w:val="24"/>
          <w:szCs w:val="24"/>
        </w:rPr>
        <w:t xml:space="preserve"> Точность и погрешность измерений. Международная система единиц.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 xml:space="preserve">Физика и техника. 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E519A4" w:rsidRPr="00443D8D" w:rsidRDefault="00E519A4" w:rsidP="002D33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размеров тел.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расстояний.</w:t>
      </w:r>
    </w:p>
    <w:p w:rsidR="00E519A4" w:rsidRPr="00443D8D" w:rsidRDefault="00E519A4" w:rsidP="002D33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времени между ударами пульса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 Определение цены деления измерительного прибора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Pr="00AB78BA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78BA">
        <w:rPr>
          <w:rFonts w:ascii="Times New Roman" w:hAnsi="Times New Roman"/>
          <w:b/>
          <w:sz w:val="24"/>
          <w:szCs w:val="24"/>
        </w:rPr>
        <w:t>Первоначальные сведения о строении вещества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5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D014F">
        <w:rPr>
          <w:rFonts w:ascii="Times New Roman" w:hAnsi="Times New Roman"/>
          <w:sz w:val="24"/>
          <w:szCs w:val="24"/>
        </w:rPr>
        <w:lastRenderedPageBreak/>
        <w:t xml:space="preserve">Строение вещества. </w:t>
      </w:r>
      <w:r>
        <w:rPr>
          <w:rFonts w:ascii="Times New Roman" w:hAnsi="Times New Roman"/>
          <w:sz w:val="24"/>
          <w:szCs w:val="24"/>
        </w:rPr>
        <w:t>Опыты, доказывающие атомное строение вещества</w:t>
      </w:r>
      <w:r w:rsidRPr="007D014F">
        <w:rPr>
          <w:rFonts w:ascii="Times New Roman" w:hAnsi="Times New Roman"/>
          <w:sz w:val="24"/>
          <w:szCs w:val="24"/>
        </w:rPr>
        <w:t>. Тепловое движение атомов и молекул. Броуновское движение.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014F">
        <w:rPr>
          <w:rFonts w:ascii="Times New Roman" w:hAnsi="Times New Roman"/>
          <w:sz w:val="24"/>
          <w:szCs w:val="24"/>
        </w:rPr>
        <w:t xml:space="preserve">Диффузия в газах, жидкостях и твердых телах. Взаимодействие </w:t>
      </w:r>
      <w:r>
        <w:rPr>
          <w:rFonts w:ascii="Times New Roman" w:hAnsi="Times New Roman"/>
          <w:sz w:val="24"/>
          <w:szCs w:val="24"/>
        </w:rPr>
        <w:t>частиц вещества</w:t>
      </w:r>
      <w:r w:rsidRPr="007D014F">
        <w:rPr>
          <w:rFonts w:ascii="Times New Roman" w:hAnsi="Times New Roman"/>
          <w:sz w:val="24"/>
          <w:szCs w:val="24"/>
        </w:rPr>
        <w:t xml:space="preserve">. Агрегатные состояния вещества. </w:t>
      </w:r>
      <w:r>
        <w:rPr>
          <w:rFonts w:ascii="Times New Roman" w:hAnsi="Times New Roman"/>
          <w:sz w:val="24"/>
          <w:szCs w:val="24"/>
        </w:rPr>
        <w:t>Модели строения</w:t>
      </w:r>
      <w:r w:rsidRPr="007D014F">
        <w:rPr>
          <w:rFonts w:ascii="Times New Roman" w:hAnsi="Times New Roman"/>
          <w:sz w:val="24"/>
          <w:szCs w:val="24"/>
        </w:rPr>
        <w:t xml:space="preserve"> твердых тел, жидкостей и газов.</w:t>
      </w:r>
      <w:r>
        <w:rPr>
          <w:rFonts w:ascii="Times New Roman" w:hAnsi="Times New Roman"/>
          <w:sz w:val="24"/>
          <w:szCs w:val="24"/>
        </w:rPr>
        <w:t xml:space="preserve"> Объяснение свойств газов, жидкостей и твердых тел на основе молекулярно-кинетических представлений.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Диффузия в растворах и газах.</w:t>
      </w:r>
    </w:p>
    <w:p w:rsidR="00E519A4" w:rsidRPr="00720669" w:rsidRDefault="00E519A4" w:rsidP="002D33FC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хаотического движения молекул в газе.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броуновского движения.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Сцепление твердых тел.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образцов кристаллических тел.</w:t>
      </w:r>
    </w:p>
    <w:p w:rsidR="00E519A4" w:rsidRDefault="00E519A4" w:rsidP="002D33FC">
      <w:pPr>
        <w:pStyle w:val="a4"/>
        <w:numPr>
          <w:ilvl w:val="0"/>
          <w:numId w:val="17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моделей строения кристаллических тел.</w:t>
      </w:r>
    </w:p>
    <w:p w:rsidR="00E519A4" w:rsidRPr="00443D8D" w:rsidRDefault="00E519A4" w:rsidP="002D33FC">
      <w:pPr>
        <w:pStyle w:val="a4"/>
        <w:numPr>
          <w:ilvl w:val="0"/>
          <w:numId w:val="17"/>
        </w:numPr>
        <w:tabs>
          <w:tab w:val="left" w:pos="880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Выращивание кристаллов поваренной соли или сахара.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</w:t>
      </w:r>
      <w:r w:rsidRPr="00443D8D">
        <w:rPr>
          <w:rFonts w:ascii="Times New Roman" w:hAnsi="Times New Roman"/>
          <w:sz w:val="24"/>
          <w:szCs w:val="24"/>
        </w:rPr>
        <w:t>. Определение размеров малых тел.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Default="00E519A4" w:rsidP="00E519A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Взаимодействие тел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21BD9">
        <w:rPr>
          <w:rFonts w:ascii="Times New Roman" w:hAnsi="Times New Roman"/>
          <w:sz w:val="24"/>
          <w:szCs w:val="24"/>
        </w:rPr>
        <w:t xml:space="preserve">Механическое движение. </w:t>
      </w:r>
      <w:r w:rsidRPr="00D61737">
        <w:rPr>
          <w:rFonts w:ascii="Times New Roman" w:hAnsi="Times New Roman"/>
          <w:sz w:val="24"/>
          <w:szCs w:val="24"/>
        </w:rPr>
        <w:t xml:space="preserve">Материальная точка как модель физического тела. </w:t>
      </w:r>
      <w:r w:rsidRPr="00221BD9">
        <w:rPr>
          <w:rFonts w:ascii="Times New Roman" w:hAnsi="Times New Roman"/>
          <w:sz w:val="24"/>
          <w:szCs w:val="24"/>
        </w:rPr>
        <w:t>Относительность механического движения. Физические величины, необходимые для описания движения и взаимосвязь между ними (</w:t>
      </w:r>
      <w:r>
        <w:rPr>
          <w:rFonts w:ascii="Times New Roman" w:hAnsi="Times New Roman"/>
          <w:sz w:val="24"/>
          <w:szCs w:val="24"/>
        </w:rPr>
        <w:t xml:space="preserve">траектория, </w:t>
      </w:r>
      <w:r w:rsidRPr="00221BD9">
        <w:rPr>
          <w:rFonts w:ascii="Times New Roman" w:hAnsi="Times New Roman"/>
          <w:sz w:val="24"/>
          <w:szCs w:val="24"/>
        </w:rPr>
        <w:t xml:space="preserve">путь, скорость, время движения). Равномерное и </w:t>
      </w:r>
      <w:r>
        <w:rPr>
          <w:rFonts w:ascii="Times New Roman" w:hAnsi="Times New Roman"/>
          <w:sz w:val="24"/>
          <w:szCs w:val="24"/>
        </w:rPr>
        <w:t>неравномерное</w:t>
      </w:r>
      <w:r w:rsidRPr="00221BD9">
        <w:rPr>
          <w:rFonts w:ascii="Times New Roman" w:hAnsi="Times New Roman"/>
          <w:sz w:val="24"/>
          <w:szCs w:val="24"/>
        </w:rPr>
        <w:t xml:space="preserve"> движение. </w:t>
      </w:r>
      <w:r>
        <w:rPr>
          <w:rFonts w:ascii="Times New Roman" w:hAnsi="Times New Roman"/>
          <w:sz w:val="24"/>
          <w:szCs w:val="24"/>
        </w:rPr>
        <w:t xml:space="preserve">Графики зависимости пути и модуля скорости от времени движения. Инерция. Инертность тел. Взаимодействие тел. </w:t>
      </w:r>
      <w:r w:rsidRPr="00221BD9">
        <w:rPr>
          <w:rFonts w:ascii="Times New Roman" w:hAnsi="Times New Roman"/>
          <w:sz w:val="24"/>
          <w:szCs w:val="24"/>
        </w:rPr>
        <w:t>Масса тела.</w:t>
      </w:r>
      <w:r>
        <w:rPr>
          <w:rFonts w:ascii="Times New Roman" w:hAnsi="Times New Roman"/>
          <w:sz w:val="24"/>
          <w:szCs w:val="24"/>
        </w:rPr>
        <w:t xml:space="preserve"> Измерение массы тела. </w:t>
      </w:r>
      <w:r w:rsidRPr="00221BD9">
        <w:rPr>
          <w:rFonts w:ascii="Times New Roman" w:hAnsi="Times New Roman"/>
          <w:sz w:val="24"/>
          <w:szCs w:val="24"/>
        </w:rPr>
        <w:t xml:space="preserve"> Плотность вещества. Сила. Единицы силы. Сила тяжести.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737">
        <w:rPr>
          <w:rFonts w:ascii="Times New Roman" w:hAnsi="Times New Roman"/>
          <w:sz w:val="24"/>
          <w:szCs w:val="24"/>
        </w:rPr>
        <w:t>Закон всемирного тяготения.</w:t>
      </w:r>
      <w:r w:rsidRPr="00221BD9">
        <w:rPr>
          <w:rFonts w:ascii="Times New Roman" w:hAnsi="Times New Roman"/>
          <w:sz w:val="24"/>
          <w:szCs w:val="24"/>
        </w:rPr>
        <w:t xml:space="preserve"> Сила упругости. Закон Гука. Вес тела. Связь между силой тяжести и массой тела. </w:t>
      </w:r>
      <w:r>
        <w:rPr>
          <w:rFonts w:ascii="Times New Roman" w:hAnsi="Times New Roman"/>
          <w:sz w:val="24"/>
          <w:szCs w:val="24"/>
        </w:rPr>
        <w:t xml:space="preserve">Сила тяжести на других планетах. </w:t>
      </w:r>
      <w:r w:rsidRPr="00221BD9">
        <w:rPr>
          <w:rFonts w:ascii="Times New Roman" w:hAnsi="Times New Roman"/>
          <w:sz w:val="24"/>
          <w:szCs w:val="24"/>
        </w:rPr>
        <w:t xml:space="preserve">Динамометр. </w:t>
      </w:r>
      <w:r>
        <w:rPr>
          <w:rFonts w:ascii="Times New Roman" w:hAnsi="Times New Roman"/>
          <w:sz w:val="24"/>
          <w:szCs w:val="24"/>
        </w:rPr>
        <w:t xml:space="preserve">Сложение двух сил, направленных по одной прямой. </w:t>
      </w:r>
      <w:r w:rsidRPr="00221BD9">
        <w:rPr>
          <w:rFonts w:ascii="Times New Roman" w:hAnsi="Times New Roman"/>
          <w:sz w:val="24"/>
          <w:szCs w:val="24"/>
        </w:rPr>
        <w:t>Равнодействующая сила. Сила трения. Трение скольжения. Трение покоя. Трение в природе и технике.</w:t>
      </w:r>
      <w:r w:rsidRPr="002C50F1">
        <w:rPr>
          <w:rFonts w:ascii="Times New Roman" w:hAnsi="Times New Roman"/>
          <w:sz w:val="24"/>
          <w:szCs w:val="24"/>
        </w:rPr>
        <w:t xml:space="preserve"> Фи</w:t>
      </w:r>
      <w:r w:rsidRPr="002C50F1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</w:t>
      </w:r>
      <w:r w:rsidRPr="00443D8D">
        <w:rPr>
          <w:rFonts w:ascii="Times New Roman" w:hAnsi="Times New Roman"/>
          <w:i/>
          <w:sz w:val="24"/>
          <w:szCs w:val="24"/>
        </w:rPr>
        <w:t>пыты: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Равномерное прямолинейное движение.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Зависимость траектории движения тела от выбора тела отсчета.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скорости равномерного движения.</w:t>
      </w:r>
    </w:p>
    <w:p w:rsidR="00E519A4" w:rsidRPr="00720669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Явление инерции.</w:t>
      </w:r>
    </w:p>
    <w:p w:rsidR="00E519A4" w:rsidRPr="00FB7F2C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B7F2C">
        <w:rPr>
          <w:rFonts w:ascii="Times New Roman" w:hAnsi="Times New Roman"/>
          <w:bCs/>
          <w:sz w:val="24"/>
          <w:szCs w:val="24"/>
        </w:rPr>
        <w:t>Измерение силы.</w:t>
      </w:r>
    </w:p>
    <w:p w:rsidR="00E519A4" w:rsidRPr="008877B6" w:rsidRDefault="00E519A4" w:rsidP="002D33FC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коэффициента трения скольжения.</w:t>
      </w:r>
    </w:p>
    <w:p w:rsidR="00E519A4" w:rsidRDefault="00E519A4" w:rsidP="002D33FC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Определение жесткости пружины.</w:t>
      </w:r>
    </w:p>
    <w:p w:rsidR="00E519A4" w:rsidRPr="008877B6" w:rsidRDefault="00E519A4" w:rsidP="002D33FC">
      <w:pPr>
        <w:widowControl w:val="0"/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Сложение сил, направленных по одной прямой.</w:t>
      </w:r>
    </w:p>
    <w:p w:rsidR="00E519A4" w:rsidRPr="00086197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силы трения от силы </w:t>
      </w:r>
      <w:r>
        <w:rPr>
          <w:rFonts w:ascii="Times New Roman" w:hAnsi="Times New Roman"/>
          <w:bCs/>
          <w:sz w:val="24"/>
          <w:szCs w:val="24"/>
        </w:rPr>
        <w:t>нормального давления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E519A4" w:rsidRPr="00086197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>Исследование зависимости массы от объема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E519A4" w:rsidRPr="00443D8D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86197">
        <w:rPr>
          <w:rFonts w:ascii="Times New Roman" w:hAnsi="Times New Roman"/>
          <w:bCs/>
          <w:sz w:val="24"/>
          <w:szCs w:val="24"/>
        </w:rPr>
        <w:t xml:space="preserve">Исследование зависимости деформации пружины от </w:t>
      </w:r>
      <w:r>
        <w:rPr>
          <w:rFonts w:ascii="Times New Roman" w:hAnsi="Times New Roman"/>
          <w:bCs/>
          <w:sz w:val="24"/>
          <w:szCs w:val="24"/>
        </w:rPr>
        <w:t xml:space="preserve">приложенной </w:t>
      </w:r>
      <w:r w:rsidRPr="00086197">
        <w:rPr>
          <w:rFonts w:ascii="Times New Roman" w:hAnsi="Times New Roman"/>
          <w:bCs/>
          <w:sz w:val="24"/>
          <w:szCs w:val="24"/>
        </w:rPr>
        <w:t>силы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086197">
        <w:rPr>
          <w:rFonts w:ascii="Times New Roman" w:hAnsi="Times New Roman"/>
          <w:bCs/>
          <w:sz w:val="24"/>
          <w:szCs w:val="24"/>
        </w:rPr>
        <w:t>с представлением результатов в виде графика или таблицы</w:t>
      </w:r>
      <w:r>
        <w:rPr>
          <w:rFonts w:ascii="Times New Roman" w:hAnsi="Times New Roman"/>
          <w:bCs/>
          <w:sz w:val="24"/>
          <w:szCs w:val="24"/>
        </w:rPr>
        <w:t>)</w:t>
      </w:r>
      <w:r w:rsidRPr="00086197">
        <w:rPr>
          <w:rFonts w:ascii="Times New Roman" w:hAnsi="Times New Roman"/>
          <w:bCs/>
          <w:sz w:val="24"/>
          <w:szCs w:val="24"/>
        </w:rPr>
        <w:t>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Измерение массы тела на рычажных весах.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4. Измерение объема тела.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5. Определение плотности твердого тела, измерение плотности жидкости.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6. Градуировка пружины и измерение сил динамометром.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7. Выяснение зависимости силы трения скольжения от площади соприкосновения тел и прижимающей силы.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Pr="002C50F1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C50F1">
        <w:rPr>
          <w:rFonts w:ascii="Times New Roman" w:hAnsi="Times New Roman"/>
          <w:b/>
          <w:sz w:val="24"/>
          <w:szCs w:val="24"/>
        </w:rPr>
        <w:t>Давление твердых тел, жидкостей и газов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Давление. </w:t>
      </w:r>
      <w:r w:rsidRPr="008877B6">
        <w:rPr>
          <w:rFonts w:ascii="Times New Roman" w:hAnsi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Закон Паскаля. Давление жидкости на дно и стенки сосуда. Сообщающиеся сосуды. Вес воздуха. Атмосферное давление. Измерение </w:t>
      </w:r>
      <w:r w:rsidRPr="008877B6">
        <w:rPr>
          <w:rFonts w:ascii="Times New Roman" w:hAnsi="Times New Roman"/>
          <w:sz w:val="24"/>
          <w:szCs w:val="24"/>
        </w:rPr>
        <w:lastRenderedPageBreak/>
        <w:t>атмосферного давления. Опыт Торричелли. Барометр-анероид.</w:t>
      </w:r>
      <w:r>
        <w:rPr>
          <w:rFonts w:ascii="Times New Roman" w:hAnsi="Times New Roman"/>
          <w:sz w:val="24"/>
          <w:szCs w:val="24"/>
        </w:rPr>
        <w:t xml:space="preserve"> Манометр.</w:t>
      </w:r>
      <w:r w:rsidRPr="008877B6">
        <w:rPr>
          <w:rFonts w:ascii="Times New Roman" w:hAnsi="Times New Roman"/>
          <w:sz w:val="24"/>
          <w:szCs w:val="24"/>
        </w:rPr>
        <w:t xml:space="preserve">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</w:t>
      </w:r>
      <w:r>
        <w:rPr>
          <w:rFonts w:ascii="Times New Roman" w:hAnsi="Times New Roman"/>
          <w:sz w:val="24"/>
          <w:szCs w:val="24"/>
        </w:rPr>
        <w:t>.</w:t>
      </w:r>
      <w:r w:rsidRPr="008877B6">
        <w:rPr>
          <w:rFonts w:ascii="Times New Roman" w:hAnsi="Times New Roman"/>
          <w:sz w:val="24"/>
          <w:szCs w:val="24"/>
        </w:rPr>
        <w:t xml:space="preserve"> Воздухоплавание.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Барометр.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Измерение атмосферного давления.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 шаром Паскаля.</w:t>
      </w:r>
    </w:p>
    <w:p w:rsidR="00E519A4" w:rsidRPr="002F1B3D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Гидравлический пресс.</w:t>
      </w:r>
    </w:p>
    <w:p w:rsidR="00E519A4" w:rsidRPr="002F1B3D" w:rsidRDefault="00E519A4" w:rsidP="002D33FC">
      <w:pPr>
        <w:widowControl w:val="0"/>
        <w:numPr>
          <w:ilvl w:val="0"/>
          <w:numId w:val="17"/>
        </w:numPr>
        <w:tabs>
          <w:tab w:val="left" w:pos="851"/>
          <w:tab w:val="left" w:pos="989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77B6">
        <w:rPr>
          <w:rFonts w:ascii="Times New Roman" w:hAnsi="Times New Roman"/>
          <w:bCs/>
          <w:sz w:val="24"/>
          <w:szCs w:val="24"/>
        </w:rPr>
        <w:t>Исследование зависимости веса тела в жидкости от объема погруженной части.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E519A4" w:rsidRDefault="00E519A4" w:rsidP="00E519A4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Определение выталкивающей силы, действующей на погруженное в жидкость тело.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9. Выяснение условий плавания тела в жидкости.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Pr="00A04BBC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4BBC">
        <w:rPr>
          <w:rFonts w:ascii="Times New Roman" w:hAnsi="Times New Roman"/>
          <w:b/>
          <w:sz w:val="24"/>
          <w:szCs w:val="24"/>
        </w:rPr>
        <w:t>Работа и мощность. Энергия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EA0D14">
        <w:rPr>
          <w:rFonts w:ascii="Times New Roman" w:hAnsi="Times New Roman"/>
          <w:sz w:val="24"/>
          <w:szCs w:val="24"/>
        </w:rPr>
        <w:t>ч.)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Механическая работа. Мощность. 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Простые механизмы. Момент силы. </w:t>
      </w:r>
      <w:r w:rsidRPr="00A04BBC">
        <w:rPr>
          <w:rFonts w:ascii="Times New Roman" w:hAnsi="Times New Roman"/>
          <w:sz w:val="24"/>
          <w:szCs w:val="24"/>
        </w:rPr>
        <w:t>Центр тяжести тела.</w:t>
      </w:r>
      <w:r w:rsidRPr="008877B6">
        <w:rPr>
          <w:rFonts w:ascii="Times New Roman" w:hAnsi="Times New Roman"/>
          <w:i/>
          <w:sz w:val="24"/>
          <w:szCs w:val="24"/>
        </w:rPr>
        <w:t xml:space="preserve"> </w:t>
      </w:r>
      <w:r w:rsidRPr="008877B6">
        <w:rPr>
          <w:rFonts w:ascii="Times New Roman" w:hAnsi="Times New Roman"/>
          <w:sz w:val="24"/>
          <w:szCs w:val="24"/>
        </w:rPr>
        <w:t>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механики»). Условия равновесия твердого тела, имеющего закрепленную ось движения. Коэффициент полезного действия механизма.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>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Демонстрации</w:t>
      </w:r>
      <w:r>
        <w:rPr>
          <w:rFonts w:ascii="Times New Roman" w:hAnsi="Times New Roman"/>
          <w:i/>
          <w:sz w:val="24"/>
          <w:szCs w:val="24"/>
        </w:rPr>
        <w:t xml:space="preserve"> и опыты</w:t>
      </w:r>
      <w:r w:rsidRPr="00443D8D">
        <w:rPr>
          <w:rFonts w:ascii="Times New Roman" w:hAnsi="Times New Roman"/>
          <w:i/>
          <w:sz w:val="24"/>
          <w:szCs w:val="24"/>
        </w:rPr>
        <w:t>:</w:t>
      </w:r>
    </w:p>
    <w:p w:rsidR="00E519A4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Равновесие тела, имеющего ось вращения.</w:t>
      </w:r>
    </w:p>
    <w:p w:rsidR="00E519A4" w:rsidRPr="002F1B3D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D5E81">
        <w:rPr>
          <w:rFonts w:ascii="Times New Roman" w:hAnsi="Times New Roman"/>
          <w:bCs/>
          <w:sz w:val="24"/>
          <w:szCs w:val="24"/>
        </w:rPr>
        <w:t>Определение момента силы.</w:t>
      </w:r>
    </w:p>
    <w:p w:rsidR="00E519A4" w:rsidRPr="00443D8D" w:rsidRDefault="00E519A4" w:rsidP="002D33FC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Нахождение центра тяжести плоского тела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43D8D">
        <w:rPr>
          <w:rFonts w:ascii="Times New Roman" w:hAnsi="Times New Roman"/>
          <w:i/>
          <w:sz w:val="24"/>
          <w:szCs w:val="24"/>
        </w:rPr>
        <w:t>Фронтальная лабораторная работа: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443D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Выяснение условия равновесия рычага.</w:t>
      </w:r>
    </w:p>
    <w:p w:rsidR="00E519A4" w:rsidRPr="00443D8D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Определение КПД при подъеме тела по наклонной плоскости.</w:t>
      </w:r>
    </w:p>
    <w:p w:rsidR="00E519A4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0D14">
        <w:rPr>
          <w:rFonts w:ascii="Times New Roman" w:hAnsi="Times New Roman"/>
          <w:b/>
          <w:sz w:val="24"/>
          <w:szCs w:val="24"/>
        </w:rPr>
        <w:t>Обобщающее повторение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D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3 </w:t>
      </w:r>
      <w:r w:rsidRPr="00EA0D14">
        <w:rPr>
          <w:rFonts w:ascii="Times New Roman" w:hAnsi="Times New Roman"/>
          <w:sz w:val="24"/>
          <w:szCs w:val="24"/>
        </w:rPr>
        <w:t>ч.)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877B6">
        <w:rPr>
          <w:rFonts w:ascii="Times New Roman" w:hAnsi="Times New Roman"/>
          <w:sz w:val="24"/>
          <w:szCs w:val="24"/>
        </w:rPr>
        <w:t xml:space="preserve"> </w:t>
      </w:r>
    </w:p>
    <w:p w:rsidR="00E519A4" w:rsidRPr="008877B6" w:rsidRDefault="00E519A4" w:rsidP="00E519A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19A4" w:rsidRPr="008877B6" w:rsidRDefault="00E519A4" w:rsidP="00E519A4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  <w:sectPr w:rsidR="00E519A4" w:rsidSect="00967772">
          <w:pgSz w:w="11906" w:h="16838"/>
          <w:pgMar w:top="851" w:right="686" w:bottom="719" w:left="1701" w:header="709" w:footer="709" w:gutter="0"/>
          <w:cols w:space="708"/>
          <w:docGrid w:linePitch="360"/>
        </w:sectPr>
      </w:pPr>
    </w:p>
    <w:p w:rsidR="00E519A4" w:rsidRDefault="00E519A4" w:rsidP="00E519A4">
      <w:pPr>
        <w:jc w:val="center"/>
        <w:rPr>
          <w:rFonts w:ascii="Times New Roman" w:hAnsi="Times New Roman"/>
          <w:b/>
          <w:sz w:val="24"/>
          <w:szCs w:val="24"/>
        </w:rPr>
      </w:pPr>
      <w:r w:rsidRPr="0032161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992"/>
        <w:gridCol w:w="2410"/>
        <w:gridCol w:w="4961"/>
        <w:gridCol w:w="3260"/>
        <w:gridCol w:w="1701"/>
      </w:tblGrid>
      <w:tr w:rsidR="00E519A4" w:rsidRPr="00EA5E7C" w:rsidTr="00967772">
        <w:tc>
          <w:tcPr>
            <w:tcW w:w="2093" w:type="dxa"/>
            <w:vMerge w:val="restart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Название разделов, тем</w:t>
            </w:r>
          </w:p>
        </w:tc>
        <w:tc>
          <w:tcPr>
            <w:tcW w:w="992" w:type="dxa"/>
            <w:vMerge w:val="restart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0631" w:type="dxa"/>
            <w:gridSpan w:val="3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vMerge w:val="restart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E519A4" w:rsidRPr="00EA5E7C" w:rsidTr="00967772">
        <w:tc>
          <w:tcPr>
            <w:tcW w:w="2093" w:type="dxa"/>
            <w:vMerge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961" w:type="dxa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Align w:val="center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vMerge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к предмету, уверенность в возможности познания природы, необходимости разумного использования достижений науки и техники, уважение к творцам науки, чувство патриотизма;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самостоятельность в приобретении знаний о физических явлениях: механических, электрических, магнитных, тепловых, звуковых, световых;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сформировать познавательные интересы и творческие способности при изучении физических приборов и способов измерения физических величин (СИ, старинные меры длины, веса, объема);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5C23E3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5C23E3">
              <w:rPr>
                <w:rFonts w:ascii="Times New Roman" w:hAnsi="Times New Roman"/>
                <w:sz w:val="20"/>
                <w:szCs w:val="20"/>
              </w:rPr>
              <w:t xml:space="preserve"> приобретать знания о способах измерения физических величин и практической значимости изученного материала;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экспериментальный метод исследования;</w:t>
            </w:r>
          </w:p>
          <w:p w:rsidR="00E519A4" w:rsidRPr="005C23E3" w:rsidRDefault="00E519A4" w:rsidP="00967772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уважительно относиться друг к другу и к учителю.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соблюдать правила безопасности и охраны труда при работе с учебным и лабораторным оборудованием;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время, расстояние, температура; при этом выбирать оптимальный способ измерения и использовать простейшие методы оценки погрешностей измерений.</w:t>
            </w:r>
          </w:p>
          <w:p w:rsidR="00E519A4" w:rsidRPr="00282051" w:rsidRDefault="00E519A4" w:rsidP="002D33FC">
            <w:pPr>
              <w:numPr>
                <w:ilvl w:val="0"/>
                <w:numId w:val="12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E519A4" w:rsidRPr="00282051" w:rsidRDefault="00E519A4" w:rsidP="002D33FC">
            <w:pPr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E519A4" w:rsidRPr="00282051" w:rsidRDefault="00E519A4" w:rsidP="002D33FC">
            <w:pPr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навыки измерений в быту;</w:t>
            </w:r>
          </w:p>
          <w:p w:rsidR="00E519A4" w:rsidRPr="00282051" w:rsidRDefault="00E519A4" w:rsidP="002D33FC">
            <w:pPr>
              <w:pStyle w:val="a4"/>
              <w:numPr>
                <w:ilvl w:val="0"/>
                <w:numId w:val="13"/>
              </w:numPr>
              <w:tabs>
                <w:tab w:val="left" w:pos="23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понимать роли ученых нашей страны в развитии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современной физики и влиянии на технический и социальный прогресс.</w:t>
            </w:r>
          </w:p>
        </w:tc>
        <w:tc>
          <w:tcPr>
            <w:tcW w:w="3260" w:type="dxa"/>
          </w:tcPr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E519A4" w:rsidRPr="005C23E3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постановки целей, планирования;</w:t>
            </w:r>
          </w:p>
          <w:p w:rsidR="00E519A4" w:rsidRPr="005C23E3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понимать различия между теоретическими моделями и реальными объектами, овладеть регулятивными универсальными действиями для объяснения явлений природы (радуга, затмение, расширение тел при нагревании);</w:t>
            </w:r>
          </w:p>
          <w:p w:rsidR="00E519A4" w:rsidRPr="005C23E3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эвристическими методами при решении проблем (переход жидкости в пар или в твердое состояние и переход вещества из твердого состояния в газообразное, минуя жидкое);</w:t>
            </w:r>
          </w:p>
          <w:p w:rsidR="00E519A4" w:rsidRPr="005C23E3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овладеть навыками самостоятельного приобретения знаний о длине, объеме, времени, температуре; </w:t>
            </w:r>
          </w:p>
          <w:p w:rsidR="00E519A4" w:rsidRPr="005C23E3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приобретения знаний при определении цены деления и объема, постановки цели, планирования, самоконтроля и оценки результатов своей деятельности; о создателях современных технологических приборов и устройств;</w:t>
            </w:r>
          </w:p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умения воспринимать и перерабатывать информацию в символической форме при переводе физических величин;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 xml:space="preserve">формировать умения </w:t>
            </w:r>
            <w:r w:rsidRPr="005C23E3">
              <w:rPr>
                <w:rFonts w:ascii="Times New Roman" w:hAnsi="Times New Roman"/>
                <w:sz w:val="20"/>
                <w:szCs w:val="20"/>
              </w:rPr>
              <w:lastRenderedPageBreak/>
              <w:t>воспринимать, перерабатывать и воспроизводить информацию в словесной и образной форме;</w:t>
            </w:r>
          </w:p>
          <w:p w:rsidR="00E519A4" w:rsidRPr="005C23E3" w:rsidRDefault="00E519A4" w:rsidP="00967772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формировать навыки самостоятельного поиска, анализа и отбора информации с использованием Интернета, справочной литературы для подготовки презентаций;</w:t>
            </w:r>
          </w:p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C23E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5C23E3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5C23E3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выражать свои мысли, слушать собеседника, понимать его точку зрения, отстаивать свою точку зрения, вести дискуссию;</w:t>
            </w:r>
          </w:p>
          <w:p w:rsidR="00E519A4" w:rsidRPr="005C23E3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научиться работать в паре при измерении длины, высоты, частоты пульса;</w:t>
            </w:r>
          </w:p>
          <w:p w:rsidR="00E519A4" w:rsidRPr="005C23E3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3E3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  <w:p w:rsidR="00E519A4" w:rsidRPr="005C23E3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выполнения домашних заданий,  лабораторная работа №1,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контрольная работа № 1.  </w:t>
            </w: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Первоначальные сведения о строении вещества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к предмету, убежденность в познаваемости природы, самостоятельность в приобретении практических умений;</w:t>
            </w:r>
          </w:p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интеллектуальные и творческие способности, развивать инициативу;</w:t>
            </w:r>
          </w:p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способность к самостоятельному приобретению новых знаний и практических умений;</w:t>
            </w:r>
          </w:p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 xml:space="preserve">сформировать ценностные отношения </w:t>
            </w:r>
            <w:r w:rsidRPr="00FE4D9C">
              <w:rPr>
                <w:rFonts w:ascii="Times New Roman" w:hAnsi="Times New Roman"/>
                <w:sz w:val="20"/>
                <w:szCs w:val="20"/>
              </w:rPr>
              <w:lastRenderedPageBreak/>
              <w:t>друг к другу, к учителю, к результатам обучения;</w:t>
            </w:r>
          </w:p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научиться пользоваться экспериментальным методом исследования при измерении размеров малых тел;</w:t>
            </w:r>
          </w:p>
          <w:p w:rsidR="00E519A4" w:rsidRPr="00FE4D9C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принимать и обосновывать решения, самостоятельно оценивать результаты своих действий;</w:t>
            </w:r>
          </w:p>
          <w:p w:rsidR="00E519A4" w:rsidRPr="00FE4D9C" w:rsidRDefault="00E519A4" w:rsidP="00967772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45" w:hanging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сформировать убежденность в необходимости разумного использования достижений науки и технологий.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понимать природу физических явлений: расширение тел при нагревании, диффузия в газах, жидкостях и твердых телах, смачивание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несмачивание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большая сжимаемость газов, малая сжимаемость жидкостей и твердых тел;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ставить опыты по исследованию физических явлений или физических свойств тел при изучении скорости протекания диффузии от температуры, исследования зависимости смачивания и 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несмачивания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тел от строения вещества, выявления степени сжимаемости жидкости и газа; при этом формулировать проблему/задачу учебного эксперимента; проводить опыт и формулировать выводы.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проводить прямые измерения физических величин: расстояние, объем, при этом выбирать оптимальный способ измерения и использовать простейшие методы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оценки погрешностей измерений.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вычислять значение величины и анализировать полученные результаты с учетом заданной точности измерений при измерении размеров малых тел, объема;</w:t>
            </w:r>
          </w:p>
          <w:p w:rsidR="00E519A4" w:rsidRPr="00282051" w:rsidRDefault="00E519A4" w:rsidP="00967772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применять знания о строении вещества и молекулы на практике;</w:t>
            </w:r>
          </w:p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E519A4" w:rsidRPr="00282051" w:rsidRDefault="00E519A4" w:rsidP="002D33FC">
            <w:pPr>
              <w:pStyle w:val="a4"/>
              <w:numPr>
                <w:ilvl w:val="0"/>
                <w:numId w:val="14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полученные знания о способах измерения физических величин, о диффузии и скорости ее протекания, о взаимодействии молекул, свойств веществ в различных агрегатных состояниях в повседневной жизни (быт, экология, охрана окружающей среды), приводить примеры.</w:t>
            </w:r>
          </w:p>
        </w:tc>
        <w:tc>
          <w:tcPr>
            <w:tcW w:w="3260" w:type="dxa"/>
          </w:tcPr>
          <w:p w:rsidR="00E519A4" w:rsidRPr="00FE4D9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размеров малых тел;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эвристическими методами решения проблем, навыками объяснения явления диффузии;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тела, об агрегатном состоянии вещества на Земле и планетах Солнечной системы;</w:t>
            </w:r>
          </w:p>
          <w:p w:rsidR="00E519A4" w:rsidRPr="00FE4D9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FE4D9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универсальными учебными действиями на примерах гипотез для объяснения строения вещества и молекулы, явления диффузии в газах, жидкостях и твердых телах, взаимодействия молекул и экспериментальной проверки выдвигаемых гипотез с помощью опытов;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моделями (модель броуновского движения, молекулы воды, кислорода) и реальными объектами;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 своих действий при изменении формы жидкости, обнаружении воздуха в окружающем пространстве;</w:t>
            </w:r>
          </w:p>
          <w:p w:rsidR="00E519A4" w:rsidRPr="00FE4D9C" w:rsidRDefault="00E519A4" w:rsidP="002D33FC">
            <w:pPr>
              <w:numPr>
                <w:ilvl w:val="0"/>
                <w:numId w:val="11"/>
              </w:numPr>
              <w:tabs>
                <w:tab w:val="left" w:pos="194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овладеть познавательными универсальными учебными действиями при составлении сравнительных таблиц;</w:t>
            </w:r>
          </w:p>
          <w:p w:rsidR="00E519A4" w:rsidRPr="00FE4D9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FE4D9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E4D9C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FE4D9C" w:rsidRDefault="00E519A4" w:rsidP="00967772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FE4D9C" w:rsidRDefault="00E519A4" w:rsidP="00967772">
            <w:pPr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E519A4" w:rsidRPr="00FE4D9C" w:rsidRDefault="00E519A4" w:rsidP="00967772">
            <w:pPr>
              <w:pStyle w:val="a4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D9C">
              <w:rPr>
                <w:rFonts w:ascii="Times New Roman" w:hAnsi="Times New Roman"/>
                <w:sz w:val="20"/>
                <w:szCs w:val="20"/>
              </w:rPr>
              <w:t>уметь работать в группе</w:t>
            </w: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выполнения домашних заданий, самостоятельные работы, лабораторная работа № 2,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1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Взаимодействие тел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E519A4" w:rsidRPr="001D06C0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 xml:space="preserve">сформировать </w:t>
            </w:r>
            <w:r w:rsidRPr="001D06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познавательный интерес и творческую инициативу, самостоятельность в приобретении знаний о механическом движении,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 xml:space="preserve"> тел, практические умения;</w:t>
            </w:r>
          </w:p>
          <w:p w:rsidR="00E519A4" w:rsidRPr="001D06C0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E519A4" w:rsidRPr="001D06C0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стимулировать использование экспериментального метода использования при изучении равномерного и неравномерного движения, скорости движения тел;</w:t>
            </w:r>
          </w:p>
          <w:p w:rsidR="00E519A4" w:rsidRPr="001D06C0" w:rsidRDefault="00E519A4" w:rsidP="00967772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06C0">
              <w:rPr>
                <w:rFonts w:ascii="Times New Roman" w:hAnsi="Times New Roman"/>
                <w:sz w:val="20"/>
                <w:szCs w:val="20"/>
              </w:rPr>
              <w:t>уметь принимать самостоятельные решения, обосновывать и оценивать результаты своих действий, проявлять инициативу при изучении механического движения</w:t>
            </w:r>
            <w:r>
              <w:rPr>
                <w:rFonts w:ascii="Times New Roman" w:hAnsi="Times New Roman"/>
                <w:sz w:val="20"/>
                <w:szCs w:val="20"/>
              </w:rPr>
              <w:t>, взаимодействия тел</w:t>
            </w:r>
            <w:r w:rsidRPr="001D06C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Ученик научится: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механические явления и объяснять на основе имеющихся знаний основные свойства или условия протекания этих явлений: механическое движение, равномерное и неравномерное движение, относительность механического движения, инерция, взаимодействие тел, всемирное тяготение;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путь, скорость, масса тела, плотность вещества, сила (сила тяжести, сила упругости, сила трения);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всемирного тяготения, закон Гука; при этом различать словесную формулировку закона и его математическое выражение; 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различать основные признаки изученных физических моделей: материальная точка;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решать задачи, используя физические законы (закон Гука) и формулы, связывающие физические величины (путь, скорость, время, масса тела, плотность вещества, объем тела, сила упругости, равнодействующая двух сил, направленных по одной прямой):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величины;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проводить прямые измерения физических величин: время, расстояние, масса тела, сила, вес, сила трения скольжения, сила трения качения, объем, при этом выбирать оптимальный способ измерения и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простейшие методы оценки погрешностей измерений.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скорость, плотность тела, равнодействующая двух сил, действующих на тело и направленных в одну и противоположные стороны,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динамометра, весов, встречающихся в повседневной жизни, и способов обеспечения безопасности при их использовании;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переводить физические величины </w:t>
            </w: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несистемных в СИ и наоборот;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использовать при выполнении учебных задач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научно-популярную литературу о физических явлениях, справочные материалы, ресурсы Интернет.</w:t>
            </w:r>
          </w:p>
          <w:p w:rsidR="00E519A4" w:rsidRPr="00282051" w:rsidRDefault="00E519A4" w:rsidP="00967772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282051" w:rsidRDefault="00E519A4" w:rsidP="00967772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величин: время, расстояние, масса тела, сила, вес, объем, по величине их относительной погрешности при проведении прямых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величин: скорость, плотность тела, равнодействующая двух сил, действующих на тело и направленных в одну и противоположные стороны;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физических законах; 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законов, понимать всеобщий характер фундаментальных законов (закон всемирного тяготения) и ограниченность использования частных законов (закон Гука и др.);</w:t>
            </w:r>
          </w:p>
          <w:p w:rsidR="00E519A4" w:rsidRPr="00936A69" w:rsidRDefault="00E519A4" w:rsidP="00967772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      </w:r>
          </w:p>
          <w:p w:rsidR="00E519A4" w:rsidRPr="00282051" w:rsidRDefault="00E519A4" w:rsidP="00967772">
            <w:pPr>
              <w:pStyle w:val="a4"/>
              <w:tabs>
                <w:tab w:val="left" w:pos="2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19A4" w:rsidRPr="006D477A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овладеть навыками самостоятельного приобретения знаний о движении тел на основании личных наблюдений, практического опыта, понимания различий между теоретической моделью «равномерное движение» и реальным движением тел в окружающем мире;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6D477A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6D477A">
              <w:rPr>
                <w:rFonts w:ascii="Times New Roman" w:hAnsi="Times New Roman"/>
                <w:sz w:val="20"/>
                <w:szCs w:val="20"/>
              </w:rPr>
              <w:t xml:space="preserve"> искать, отбирать и анализировать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сети Интернет, справочной литературе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эвристическими методами решения проблем;</w:t>
            </w:r>
          </w:p>
          <w:p w:rsidR="00E519A4" w:rsidRPr="006D477A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6D477A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E519A4" w:rsidRPr="006D477A" w:rsidRDefault="00E519A4" w:rsidP="00967772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отбирать и анализировать информацию о </w:t>
            </w:r>
            <w:r>
              <w:rPr>
                <w:rFonts w:ascii="Times New Roman" w:hAnsi="Times New Roman"/>
                <w:sz w:val="20"/>
                <w:szCs w:val="20"/>
              </w:rPr>
              <w:t>взаимодействии</w:t>
            </w:r>
            <w:r w:rsidRPr="006D477A">
              <w:rPr>
                <w:rFonts w:ascii="Times New Roman" w:hAnsi="Times New Roman"/>
                <w:sz w:val="20"/>
                <w:szCs w:val="20"/>
              </w:rPr>
              <w:t xml:space="preserve"> тел с помощью Интернета;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 xml:space="preserve">уметь предвидеть возможные результаты, понимать различия между исходными фактами и гипотезами для их объяснения, между теоретической моделью и </w:t>
            </w:r>
            <w:r w:rsidRPr="006D477A">
              <w:rPr>
                <w:rFonts w:ascii="Times New Roman" w:hAnsi="Times New Roman"/>
                <w:sz w:val="20"/>
                <w:szCs w:val="20"/>
              </w:rPr>
              <w:lastRenderedPageBreak/>
              <w:t>реальным объектом;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E519A4" w:rsidRPr="006D477A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овладеть познавательными универсальными учебными действиями при составлении сравнительных таблиц;</w:t>
            </w:r>
          </w:p>
          <w:p w:rsidR="00E519A4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6D477A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6D477A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D477A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6D477A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6D477A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E519A4" w:rsidRPr="006D477A" w:rsidRDefault="00E519A4" w:rsidP="00967772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77A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выполнения домашних заданий, самостоятельные работы, лабораторные работы № 3,4,5,6,7, опыты,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презентации и доклады,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2, зачет № 2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Давление твердых тел, жидкостей и газов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E519A4" w:rsidRPr="00AC257D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и творческую инициативу, самостоятельность в приобретении знаний о давлении твердых тел, жидкостей и газов, практические умения;</w:t>
            </w:r>
          </w:p>
          <w:p w:rsidR="00E519A4" w:rsidRPr="00AC257D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E519A4" w:rsidRPr="00AC257D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использовать экспериментальный метод исследования при изучении давления;</w:t>
            </w:r>
          </w:p>
          <w:p w:rsidR="00E519A4" w:rsidRPr="00AC257D" w:rsidRDefault="00E519A4" w:rsidP="00967772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257D">
              <w:rPr>
                <w:rFonts w:ascii="Times New Roman" w:hAnsi="Times New Roman"/>
                <w:sz w:val="20"/>
                <w:szCs w:val="20"/>
              </w:rPr>
              <w:t>уметь принимать самостоятельные решения, обосновывать и оценивать результаты своих действий, проявлять инициативу при изучении давления твердых тел, жидкостей и газов;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атмосферное давление, передача давления твердыми телами, жидкостями и газами, атмосферное давление, плавание тел, воздухоплавание, расположение уровня жидкости в сообщающихся сосудах, существование воздушной оболочки Земли, способы увеличения и уменьшения давления;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давление, температура, площадь опоры, объем, сила, плотность;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Паскаля, закон Архимеда; при этом различать словесную формулировку закона и его математическое выражение; 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давление, давление на дно и стенки сосуда): на основе анализа условия задачи записывать краткое условие, выделять физические величины, законы и формулы, необходимые для ее решения,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проводить расчеты и оценивать реальность полученного значения физической величины.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E519A4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объем, атмосферное давление; при этом выбирать оптимальный способ измерения и использовать простейшие метод</w:t>
            </w:r>
            <w:r>
              <w:rPr>
                <w:rFonts w:ascii="Times New Roman" w:hAnsi="Times New Roman"/>
                <w:sz w:val="20"/>
                <w:szCs w:val="20"/>
              </w:rPr>
              <w:t>ы оценки погрешностей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давление жидкости на дно и стенки сосуда, сила Архимеда;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E519A4" w:rsidRPr="00FC1116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сила Архимеда от объема вытесненной телом воды, условий плавания тела в жидкости от действия силы тяжести и силы Архимеда;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понимать принципы действия барометра-анероида, манометра, поршневого жидкостного насоса,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гидравлического пресса, условия их безопасного использования в повседневной жизни;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E519A4" w:rsidRPr="00282051" w:rsidRDefault="00E519A4" w:rsidP="00967772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282051" w:rsidRDefault="00E519A4" w:rsidP="00967772">
            <w:pPr>
              <w:tabs>
                <w:tab w:val="left" w:pos="22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различать границы применимости физических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законов, понимать ограниченность использования частных законов (закон Архимеда и др.);</w:t>
            </w:r>
          </w:p>
          <w:p w:rsidR="00E519A4" w:rsidRPr="00282051" w:rsidRDefault="00E519A4" w:rsidP="00967772">
            <w:pPr>
              <w:pStyle w:val="a4"/>
              <w:numPr>
                <w:ilvl w:val="0"/>
                <w:numId w:val="10"/>
              </w:numPr>
              <w:tabs>
                <w:tab w:val="left" w:pos="22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оценки.</w:t>
            </w:r>
          </w:p>
        </w:tc>
        <w:tc>
          <w:tcPr>
            <w:tcW w:w="3260" w:type="dxa"/>
          </w:tcPr>
          <w:p w:rsidR="00E519A4" w:rsidRPr="00B06747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овладеть навыками самостоятельного приобретения знаний о </w:t>
            </w:r>
            <w:r>
              <w:rPr>
                <w:rFonts w:ascii="Times New Roman" w:hAnsi="Times New Roman"/>
                <w:sz w:val="20"/>
                <w:szCs w:val="20"/>
              </w:rPr>
              <w:t>давлении твердых тел, жидкостей, газов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на основании личных наблюде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  <w:r w:rsidRPr="00B0674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B06747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B06747">
              <w:rPr>
                <w:rFonts w:ascii="Times New Roman" w:hAnsi="Times New Roman"/>
                <w:sz w:val="20"/>
                <w:szCs w:val="20"/>
              </w:rPr>
              <w:t xml:space="preserve"> искать, отбирать и анализировать информацию в сети Интернет, справочной литературе;</w:t>
            </w:r>
          </w:p>
          <w:p w:rsidR="00E519A4" w:rsidRPr="00B06747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B06747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E519A4" w:rsidRPr="00B06747" w:rsidRDefault="00E519A4" w:rsidP="00967772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 xml:space="preserve">отбирать и анализировать </w:t>
            </w:r>
            <w:r w:rsidRPr="00B06747">
              <w:rPr>
                <w:rFonts w:ascii="Times New Roman" w:hAnsi="Times New Roman"/>
                <w:sz w:val="20"/>
                <w:szCs w:val="20"/>
              </w:rPr>
              <w:lastRenderedPageBreak/>
              <w:t>информацию о давлении твердых тел, жидкостей, газов с помощью Интернета;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научиться оценивать результаты своей деятельности;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предвидеть возможные результаты, понимать различия между исходными фактами и гипотезами для их объяснения, между теоретической моделью и реальным объектом;</w:t>
            </w:r>
          </w:p>
          <w:p w:rsidR="00E519A4" w:rsidRPr="00B06747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E519A4" w:rsidRPr="00B06747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B06747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0674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B06747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B06747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E519A4" w:rsidRPr="00B06747" w:rsidRDefault="00E519A4" w:rsidP="00967772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6747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Проверка выполнения домашних заданий, самостоятельные работы, лабораторные работы № 8,9, опыты,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презентации и доклады,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зачет № 3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Работа и мощность. Энергия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E519A4" w:rsidRPr="003F557B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познавательный интерес и творческую инициативу, самостоятельность в приобретении знаний, практические умения;</w:t>
            </w:r>
          </w:p>
          <w:p w:rsidR="00E519A4" w:rsidRPr="003F557B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E519A4" w:rsidRPr="003F557B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стимулировать использование экспериментального метода использования при изучении простых механизмов;</w:t>
            </w:r>
          </w:p>
          <w:p w:rsidR="00E519A4" w:rsidRPr="003F557B" w:rsidRDefault="00E519A4" w:rsidP="00967772">
            <w:pPr>
              <w:pStyle w:val="a4"/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 xml:space="preserve">уметь принимать самостоятельные решения, обосновывать и оценивать результаты своих действий, проявлять инициативу при изучении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Ученик научится: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равновесие твердых тел, имеющих закрепленную ось вращения, превращение одного вида кинетической энергии в другой;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>описывать изученные свойства тел и механические явления, используя физические величины: сила,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анализировать свойства тел, механические явления и процессы, используя физические законы: закон сохранения энергии; при этом различать словесную формулировку закона и его математическое выражение; 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решать задачи, используя физические законы (закон сохранения энергии) и формулы, связывающие </w:t>
            </w:r>
            <w:r>
              <w:rPr>
                <w:rFonts w:ascii="Times New Roman" w:hAnsi="Times New Roman"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ческие величины (кинетическая энергия, потенциальная энергия, механическая работа, механическая мощность, КПД простого механизма, условие равновесия сил на рычаге, момент силы):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</w:t>
            </w:r>
            <w:r w:rsidRPr="00B12515">
              <w:rPr>
                <w:rFonts w:ascii="Times New Roman" w:hAnsi="Times New Roman"/>
                <w:sz w:val="20"/>
                <w:szCs w:val="20"/>
              </w:rPr>
              <w:t>физической величины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 xml:space="preserve">распознавать проблемы, которые можно решить </w:t>
            </w: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>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</w:t>
            </w:r>
            <w:r>
              <w:rPr>
                <w:rFonts w:ascii="Times New Roman" w:hAnsi="Times New Roman"/>
                <w:sz w:val="20"/>
                <w:szCs w:val="20"/>
              </w:rPr>
              <w:t>ить опыт и формулировать выводы;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роль эксперимента в получении научной информации;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прямые измерения физических величин: расстояние, сила);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проводить косвенные измерения физических величин: определение соотношения сил и плеч для равновесия рычага;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анализировать ситуации практико-ориентирован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82051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82051">
              <w:rPr>
                <w:rFonts w:ascii="Times New Roman" w:hAnsi="Times New Roman"/>
                <w:sz w:val="20"/>
                <w:szCs w:val="20"/>
              </w:rPr>
              <w:t xml:space="preserve">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понимать принципы действия рычага, блока, наклонной плоскости, условия их безопасного использования в повседневной жизни;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E519A4" w:rsidRPr="00282051" w:rsidRDefault="00E519A4" w:rsidP="00967772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282051" w:rsidRDefault="00E519A4" w:rsidP="00967772">
            <w:pPr>
              <w:tabs>
                <w:tab w:val="left" w:pos="250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Ученик получит возможность научиться: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осознавать ценность научных исследований, роль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физики в расширении представлений об окружающем мире и ее вклад в улучшение качества жизни;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E519A4" w:rsidRPr="00282051" w:rsidRDefault="00E519A4" w:rsidP="002D33FC">
            <w:pPr>
              <w:numPr>
                <w:ilvl w:val="0"/>
                <w:numId w:val="15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использовать знания </w:t>
            </w:r>
            <w:proofErr w:type="gramStart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о механических явлениях в повседневной жизни для обеспечения безопасности при обращении с приборами</w:t>
            </w:r>
            <w:proofErr w:type="gramEnd"/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</w:t>
            </w:r>
          </w:p>
          <w:p w:rsidR="00E519A4" w:rsidRPr="00282051" w:rsidRDefault="00E519A4" w:rsidP="00967772">
            <w:pPr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различать границы применимости физических законов, понимать всеобщий характер фундаментальных законов (закон сохранения механической энергии);</w:t>
            </w:r>
          </w:p>
          <w:p w:rsidR="00E519A4" w:rsidRPr="00282051" w:rsidRDefault="00E519A4" w:rsidP="00967772">
            <w:pPr>
              <w:pStyle w:val="a4"/>
              <w:numPr>
                <w:ilvl w:val="0"/>
                <w:numId w:val="10"/>
              </w:numPr>
              <w:tabs>
                <w:tab w:val="left" w:pos="25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находить адекватную предложенной задаче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физи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 xml:space="preserve">ческую модель, разрешать проблему как на основе имеющихся знаний по механике с 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использованием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ма</w:t>
            </w:r>
            <w:r w:rsidRPr="00282051">
              <w:rPr>
                <w:rFonts w:ascii="Times New Roman" w:hAnsi="Times New Roman"/>
                <w:i/>
                <w:sz w:val="20"/>
                <w:szCs w:val="20"/>
              </w:rPr>
              <w:t>тематического аппарата, так и при помощи методов оценки</w:t>
            </w:r>
          </w:p>
        </w:tc>
        <w:tc>
          <w:tcPr>
            <w:tcW w:w="3260" w:type="dxa"/>
          </w:tcPr>
          <w:p w:rsidR="00E519A4" w:rsidRPr="00ED5D8E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самостоятельного приобретения знаний на основании личных наблюдений, практического опыта;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овладеть навыками самостоятельной постановки цели, планирования хода эксперимента, самоконтроля и оценки результатов измерения при выполнении домашних экспериментальных заданий, лабораторных работ;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искать, отбирать и анализировать информацию в сети Интернет, справочной литературе;</w:t>
            </w: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E519A4" w:rsidRPr="00ED5D8E" w:rsidRDefault="00E519A4" w:rsidP="00967772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информацию о скорости движения тел с помощью Интернета;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уметь предвидеть возможные результаты, понимать различия между исходными фактами и гипотезами для их объяснения, </w:t>
            </w:r>
            <w:r w:rsidRPr="00ED5D8E">
              <w:rPr>
                <w:rFonts w:ascii="Times New Roman" w:hAnsi="Times New Roman"/>
                <w:sz w:val="20"/>
                <w:szCs w:val="20"/>
              </w:rPr>
              <w:lastRenderedPageBreak/>
              <w:t>между теоретической моделью и реальным объектом;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проводить экспериментальную проверку выдвинутых гипотез;</w:t>
            </w: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ED5D8E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ED5D8E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E519A4" w:rsidRPr="00ED5D8E" w:rsidRDefault="00E519A4" w:rsidP="00967772">
            <w:pPr>
              <w:pStyle w:val="a4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Проверка выполнения домашних заданий, самостоятельные работы, лабораторные работы № 10,11, опыты, </w:t>
            </w:r>
            <w:r>
              <w:rPr>
                <w:rFonts w:ascii="Times New Roman" w:hAnsi="Times New Roman"/>
                <w:sz w:val="20"/>
                <w:szCs w:val="20"/>
              </w:rPr>
              <w:t>презентации и доклады, зачет № 4</w:t>
            </w:r>
            <w:r w:rsidRPr="002820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19A4" w:rsidRPr="00EA5E7C" w:rsidTr="00967772">
        <w:tc>
          <w:tcPr>
            <w:tcW w:w="2093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Обобщающее повторение</w:t>
            </w:r>
          </w:p>
        </w:tc>
        <w:tc>
          <w:tcPr>
            <w:tcW w:w="992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0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E519A4" w:rsidRPr="003F557B" w:rsidRDefault="00E519A4" w:rsidP="00967772">
            <w:pPr>
              <w:numPr>
                <w:ilvl w:val="0"/>
                <w:numId w:val="1"/>
              </w:numPr>
              <w:tabs>
                <w:tab w:val="left" w:pos="230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>сформировать ценностное отношение друг к другу, к учителю, к результатам обучения;</w:t>
            </w:r>
          </w:p>
          <w:p w:rsidR="00E519A4" w:rsidRPr="00282051" w:rsidRDefault="00E519A4" w:rsidP="00967772">
            <w:pPr>
              <w:numPr>
                <w:ilvl w:val="0"/>
                <w:numId w:val="1"/>
              </w:numPr>
              <w:tabs>
                <w:tab w:val="clear" w:pos="720"/>
                <w:tab w:val="left" w:pos="215"/>
              </w:tabs>
              <w:spacing w:after="0" w:line="240" w:lineRule="auto"/>
              <w:ind w:left="52" w:hanging="18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557B">
              <w:rPr>
                <w:rFonts w:ascii="Times New Roman" w:hAnsi="Times New Roman"/>
                <w:sz w:val="20"/>
                <w:szCs w:val="20"/>
              </w:rPr>
              <w:t xml:space="preserve">уметь принимать самостоятельные решения, обосновывать и оценивать результаты своих действий, проявлять инициативу при изучении </w:t>
            </w:r>
            <w:r>
              <w:rPr>
                <w:rFonts w:ascii="Times New Roman" w:hAnsi="Times New Roman"/>
                <w:sz w:val="20"/>
                <w:szCs w:val="20"/>
              </w:rPr>
              <w:t>работы, мощности, энергии</w:t>
            </w:r>
            <w:r w:rsidRPr="003F557B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496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519A4" w:rsidRPr="00ED5D8E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Регулятивные: 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D5D8E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D5D8E">
              <w:rPr>
                <w:rFonts w:ascii="Times New Roman" w:hAnsi="Times New Roman"/>
                <w:sz w:val="20"/>
                <w:szCs w:val="20"/>
              </w:rPr>
              <w:t xml:space="preserve"> искать, отбирать и анализировать информацию в сети Интернет, справочной литературе;</w:t>
            </w: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воспринимать и переводить условия задач в символическую форму;</w:t>
            </w:r>
          </w:p>
          <w:p w:rsidR="00E519A4" w:rsidRPr="00ED5D8E" w:rsidRDefault="00E519A4" w:rsidP="00967772">
            <w:pPr>
              <w:numPr>
                <w:ilvl w:val="0"/>
                <w:numId w:val="2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находить в тексте требуемую информацию (в соответствии с целями своей деятельности);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E519A4" w:rsidRPr="00ED5D8E" w:rsidRDefault="00E519A4" w:rsidP="002D33FC">
            <w:pPr>
              <w:numPr>
                <w:ilvl w:val="0"/>
                <w:numId w:val="11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отбирать и анализировать информацию о скорости движения тел с помощью Интернета;</w:t>
            </w:r>
          </w:p>
          <w:p w:rsidR="00E519A4" w:rsidRPr="00ED5D8E" w:rsidRDefault="00E519A4" w:rsidP="00967772">
            <w:pPr>
              <w:tabs>
                <w:tab w:val="left" w:pos="17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D5D8E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</w:p>
          <w:p w:rsidR="00E519A4" w:rsidRPr="00ED5D8E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развивать монологическую и диалогическую речь;</w:t>
            </w:r>
          </w:p>
          <w:p w:rsidR="00E519A4" w:rsidRPr="00ED5D8E" w:rsidRDefault="00E519A4" w:rsidP="00967772">
            <w:pPr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воспринимать перерабатывать и предъявлять информацию в словесной, образной формах, выражать свои мысли, слушать собеседника, принимать его точку зрения, отстаивать свою точку зрения, вести дискуссию;</w:t>
            </w:r>
          </w:p>
          <w:p w:rsidR="00E519A4" w:rsidRPr="00282051" w:rsidRDefault="00E519A4" w:rsidP="002D33FC">
            <w:pPr>
              <w:numPr>
                <w:ilvl w:val="0"/>
                <w:numId w:val="77"/>
              </w:numPr>
              <w:tabs>
                <w:tab w:val="clear" w:pos="720"/>
                <w:tab w:val="left" w:pos="210"/>
              </w:tabs>
              <w:spacing w:after="0" w:line="240" w:lineRule="auto"/>
              <w:ind w:left="-6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D8E">
              <w:rPr>
                <w:rFonts w:ascii="Times New Roman" w:hAnsi="Times New Roman"/>
                <w:sz w:val="20"/>
                <w:szCs w:val="20"/>
              </w:rPr>
              <w:t>уметь работать в группе.</w:t>
            </w:r>
          </w:p>
        </w:tc>
        <w:tc>
          <w:tcPr>
            <w:tcW w:w="1701" w:type="dxa"/>
          </w:tcPr>
          <w:p w:rsidR="00E519A4" w:rsidRPr="0028205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051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, презентации и доклады</w:t>
            </w:r>
          </w:p>
        </w:tc>
      </w:tr>
    </w:tbl>
    <w:p w:rsidR="00E519A4" w:rsidRDefault="00E519A4" w:rsidP="00E5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9A4" w:rsidRPr="00EA5E7C" w:rsidRDefault="00E519A4" w:rsidP="00E519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9A4" w:rsidRDefault="00E519A4" w:rsidP="00B72B6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72B67" w:rsidRDefault="00B72B67" w:rsidP="00B72B67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2161B">
        <w:rPr>
          <w:rFonts w:ascii="Times New Roman" w:hAnsi="Times New Roman"/>
          <w:b/>
          <w:bCs/>
          <w:sz w:val="24"/>
          <w:szCs w:val="24"/>
        </w:rPr>
        <w:lastRenderedPageBreak/>
        <w:t>Поурочное планирование</w:t>
      </w:r>
    </w:p>
    <w:p w:rsidR="00E519A4" w:rsidRDefault="00E519A4" w:rsidP="00E519A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95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73"/>
        <w:gridCol w:w="1399"/>
        <w:gridCol w:w="4017"/>
        <w:gridCol w:w="3773"/>
        <w:gridCol w:w="1970"/>
        <w:gridCol w:w="3643"/>
      </w:tblGrid>
      <w:tr w:rsidR="00E519A4" w:rsidTr="00967772">
        <w:trPr>
          <w:cantSplit/>
          <w:trHeight w:val="1134"/>
        </w:trPr>
        <w:tc>
          <w:tcPr>
            <w:tcW w:w="675" w:type="dxa"/>
            <w:vAlign w:val="center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№, 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3" w:type="dxa"/>
            <w:textDirection w:val="btLr"/>
            <w:vAlign w:val="cente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399" w:type="dxa"/>
            <w:textDirection w:val="btLr"/>
            <w:vAlign w:val="cente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4017" w:type="dxa"/>
            <w:vAlign w:val="center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Основное содержание темы,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термины и понятия.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Демонстрации.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Лабораторный опыт (эксперимент).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Лабораторные, практические работы</w:t>
            </w:r>
          </w:p>
        </w:tc>
        <w:tc>
          <w:tcPr>
            <w:tcW w:w="3773" w:type="dxa"/>
            <w:vAlign w:val="center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Характеристика основных видов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(предметный результат)</w:t>
            </w:r>
          </w:p>
        </w:tc>
        <w:tc>
          <w:tcPr>
            <w:tcW w:w="1970" w:type="dxa"/>
            <w:vAlign w:val="center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Виды 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3643" w:type="dxa"/>
            <w:vAlign w:val="center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Использование ПО, ЦОР,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учебного оборудования</w:t>
            </w:r>
          </w:p>
        </w:tc>
      </w:tr>
      <w:tr w:rsidR="00E519A4" w:rsidTr="00967772"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1. Физика и физические методы изучения природы (5 ч.)</w:t>
            </w:r>
          </w:p>
        </w:tc>
      </w:tr>
      <w:tr w:rsidR="00E519A4" w:rsidTr="00967772">
        <w:trPr>
          <w:cantSplit/>
          <w:trHeight w:val="342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1-2. Что изучает физика.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Некоторые физические термины.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Роль науки в жизни человека. Предмет физики. Физическое тело. Вещество. Материя. Физические явления: механические, электрические, магнитные, тепловые, звуковые, световые.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Правила техники безопасности.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Движение шарика по наклонной плоскости. 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Звучание камертона.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Колебания математического маятника.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Нагревание спирали электрическим током.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Свечение нити электрической лампы.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15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Показ наборов тел и веществ.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Объяснять, описывать физические явления, отличать физические явления от </w:t>
            </w:r>
            <w:proofErr w:type="gramStart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химических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физических явлений, анализировать и классифицировать их;</w:t>
            </w:r>
          </w:p>
          <w:p w:rsidR="00E519A4" w:rsidRPr="00624E7F" w:rsidRDefault="00E519A4" w:rsidP="002D33FC">
            <w:pPr>
              <w:numPr>
                <w:ilvl w:val="0"/>
                <w:numId w:val="18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соблюдать правила техники безопасности при работе в кабинете физики.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Беседа по изученному материалу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Что изучает физика?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Некоторые физические термины.</w:t>
              </w:r>
            </w:hyperlink>
          </w:p>
          <w:p w:rsidR="00E519A4" w:rsidRPr="007E2E85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E2E85">
              <w:rPr>
                <w:rStyle w:val="af0"/>
                <w:rFonts w:ascii="Times New Roman" w:eastAsia="@Arial Unicode MS" w:hAnsi="Times New Roman"/>
                <w:sz w:val="20"/>
                <w:szCs w:val="20"/>
              </w:rPr>
              <w:t xml:space="preserve">Оборудование: </w:t>
            </w:r>
            <w:r w:rsidRPr="007E2E85">
              <w:rPr>
                <w:rFonts w:ascii="Times New Roman" w:hAnsi="Times New Roman"/>
                <w:sz w:val="20"/>
                <w:szCs w:val="20"/>
              </w:rPr>
              <w:t>коробок спичек, свеча, весы, барометр, секундомер, термометр, шарик, желоб, электрическая спираль, маятник, линза, экран, компас, набор магнитов, компьютер, проектор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E519A4" w:rsidTr="00967772">
        <w:trPr>
          <w:cantSplit/>
          <w:trHeight w:val="3225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3-4. Наблюдения и опыты.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Физические величины. Измерение физических величин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методы изучения физики</w:t>
            </w:r>
            <w:r w:rsidRPr="00624E7F">
              <w:rPr>
                <w:rStyle w:val="ae"/>
                <w:rFonts w:ascii="Times New Roman" w:hAnsi="Times New Roman"/>
                <w:bCs/>
                <w:sz w:val="20"/>
                <w:szCs w:val="20"/>
              </w:rPr>
              <w:footnoteReference w:id="1"/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(наблюдения, опыты, измерения, гипотеза, вывод), их различие.</w:t>
            </w:r>
            <w:proofErr w:type="gramEnd"/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Понятие о физической величине. Международная система единиц СИ. Простейшие измерительные приборы.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18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Измерительные приборы: линейка, мензурка, измерительный цилиндр, термометр, секундомер, вольтметр и др.</w:t>
            </w:r>
            <w:proofErr w:type="gramEnd"/>
          </w:p>
          <w:p w:rsidR="00E519A4" w:rsidRPr="00624E7F" w:rsidRDefault="00E519A4" w:rsidP="00967772">
            <w:pPr>
              <w:tabs>
                <w:tab w:val="left" w:pos="1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Опыты:</w:t>
            </w:r>
          </w:p>
          <w:p w:rsidR="00E519A4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размеров тел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расстояний.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объема жидкости.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0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Измерение времени между ударами пульса.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Различать методы изучения физики;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проводить наблюдения и опыты;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расстояние, промежутки времени, обрабатывать результаты измерений;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определять цену деления шкалы измерительного цилиндра; 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объем жидкости с помощью измерительного цилиндра;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обрабатывать результаты измерений, представлять их в виде таблиц;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обобщать и делать выводы;</w:t>
            </w:r>
          </w:p>
          <w:p w:rsidR="00E519A4" w:rsidRPr="00624E7F" w:rsidRDefault="00E519A4" w:rsidP="002D33FC">
            <w:pPr>
              <w:numPr>
                <w:ilvl w:val="0"/>
                <w:numId w:val="19"/>
              </w:numPr>
              <w:tabs>
                <w:tab w:val="clear" w:pos="720"/>
                <w:tab w:val="left" w:pos="21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переводить значения физических величин в СИ.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1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Наблюдение и опыт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2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Физические величины и действия над ними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3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Мир, в котором мы живем</w:t>
              </w:r>
            </w:hyperlink>
          </w:p>
          <w:p w:rsidR="00E519A4" w:rsidRPr="00090716" w:rsidRDefault="00E519A4" w:rsidP="00967772">
            <w:pPr>
              <w:pStyle w:val="c12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090716">
              <w:rPr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bCs/>
                <w:sz w:val="20"/>
                <w:szCs w:val="20"/>
              </w:rPr>
              <w:t>и</w:t>
            </w:r>
            <w:r w:rsidRPr="00090716">
              <w:rPr>
                <w:rStyle w:val="c10"/>
                <w:sz w:val="20"/>
                <w:szCs w:val="20"/>
              </w:rPr>
              <w:t>змерительная линейка, секундомер демонстрационный, термометр, амперметр демонстрационный и лабораторный, транспортир</w:t>
            </w:r>
            <w:proofErr w:type="gramStart"/>
            <w:r w:rsidRPr="00090716">
              <w:rPr>
                <w:rStyle w:val="c10"/>
                <w:sz w:val="20"/>
                <w:szCs w:val="20"/>
              </w:rPr>
              <w:t>.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 </w:t>
            </w:r>
            <w:proofErr w:type="gramStart"/>
            <w:r w:rsidRPr="00090716">
              <w:rPr>
                <w:rStyle w:val="c0"/>
                <w:sz w:val="20"/>
                <w:szCs w:val="20"/>
              </w:rPr>
              <w:t>л</w:t>
            </w:r>
            <w:proofErr w:type="gramEnd"/>
            <w:r w:rsidRPr="00090716">
              <w:rPr>
                <w:rStyle w:val="c0"/>
                <w:sz w:val="20"/>
                <w:szCs w:val="20"/>
              </w:rPr>
              <w:t>инейка, мензурка, секундомер, термометр, другие измерительные приборы</w:t>
            </w:r>
            <w:r>
              <w:rPr>
                <w:rStyle w:val="c0"/>
                <w:sz w:val="20"/>
                <w:szCs w:val="20"/>
              </w:rPr>
              <w:t xml:space="preserve">, </w:t>
            </w:r>
            <w:r w:rsidRPr="00090716">
              <w:rPr>
                <w:sz w:val="20"/>
                <w:szCs w:val="20"/>
              </w:rPr>
              <w:t>компьютер, проектор</w:t>
            </w:r>
            <w:r>
              <w:rPr>
                <w:sz w:val="20"/>
                <w:szCs w:val="20"/>
              </w:rPr>
              <w:t>.</w:t>
            </w:r>
          </w:p>
        </w:tc>
      </w:tr>
      <w:tr w:rsidR="00E519A4" w:rsidTr="00967772">
        <w:trPr>
          <w:cantSplit/>
          <w:trHeight w:val="295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5. Точность и погрешность измерений. Лабораторная работа № 1. «Определение цены деления измерительного прибора»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Цена деления шкалы прибора. Нахождение погрешности измерения.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№1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цены деления измерительного прибора»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20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цену деления любого измерительного прибора, представлять результаты измерений в виде таблиц;</w:t>
            </w:r>
          </w:p>
          <w:p w:rsidR="00E519A4" w:rsidRPr="00624E7F" w:rsidRDefault="00E519A4" w:rsidP="002D33FC">
            <w:pPr>
              <w:numPr>
                <w:ilvl w:val="0"/>
                <w:numId w:val="20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погрешность измерения, записывать результат измерения с учетом погрешности;</w:t>
            </w:r>
          </w:p>
          <w:p w:rsidR="00E519A4" w:rsidRPr="00624E7F" w:rsidRDefault="00E519A4" w:rsidP="002D33FC">
            <w:pPr>
              <w:numPr>
                <w:ilvl w:val="0"/>
                <w:numId w:val="20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анализировать результаты по определению цены деления измерительного прибора, делать выводы;</w:t>
            </w:r>
          </w:p>
          <w:p w:rsidR="00E519A4" w:rsidRPr="00624E7F" w:rsidRDefault="00E519A4" w:rsidP="002D33FC">
            <w:pPr>
              <w:numPr>
                <w:ilvl w:val="0"/>
                <w:numId w:val="20"/>
              </w:numPr>
              <w:tabs>
                <w:tab w:val="left" w:pos="23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4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и точность измерения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измерительный цилиндр, стакан с водой, небольшая колба и другие сосуды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168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4/4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6. Физика и техника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Современные технические и бытовые приборы.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2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Комплект портретов.</w:t>
            </w:r>
          </w:p>
          <w:p w:rsidR="00E519A4" w:rsidRPr="00624E7F" w:rsidRDefault="00E519A4" w:rsidP="00967772">
            <w:pPr>
              <w:tabs>
                <w:tab w:val="left" w:pos="22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Выделять основные этапы развития физической науки и называть выдающихся ученых;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место физики, делать выводы о развитии физической науки и ее достижениях;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составлять план презентации;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участвовать в дискуссии, кратко и четко отвечать на вопросы;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понимать влияние технологических процессов на окружающую среду;</w:t>
            </w:r>
          </w:p>
          <w:p w:rsidR="00E519A4" w:rsidRPr="00624E7F" w:rsidRDefault="00E519A4" w:rsidP="002D33FC">
            <w:pPr>
              <w:numPr>
                <w:ilvl w:val="0"/>
                <w:numId w:val="21"/>
              </w:numPr>
              <w:tabs>
                <w:tab w:val="left" w:pos="20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опрос. Беседа. Презентации учащихся.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Тематическая таблица «Космический корабль «Восток»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Комплект портретов.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3643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5/5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Обобщающий урок по теме «Физика и физические методы изучения природы». Контрольная работа № 1 по теме «Физика и физические методы изучения природы»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Физика и физические методы изучения природы.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1 по теме «Физика и физические методы изучения природы»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физических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Контрольная работа № 1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80"/>
        </w:trPr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 Первоначальные сведения о строении вещества (5 ч.)</w:t>
            </w:r>
          </w:p>
        </w:tc>
      </w:tr>
      <w:tr w:rsidR="00E519A4" w:rsidTr="00967772">
        <w:trPr>
          <w:cantSplit/>
          <w:trHeight w:val="4370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§7-9. Строение вещества.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Молекулы.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Броуновское движение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Представления о строении вещества. Опыты, подтверждающие, что все вещества состоят из отдельных частиц. Молекула – мельчайшая частица вещества. Размеры молекул.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Демонстрации:</w:t>
            </w:r>
          </w:p>
          <w:p w:rsidR="00E519A4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Модели молекул воды и кислорода.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Модель хаотического движения молекул в газе.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Изменение объема твердого тела и жидкости при нагревании.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спирта и воды.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Смешивание гороха и манной крупы.</w:t>
            </w:r>
          </w:p>
          <w:p w:rsidR="00E519A4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i/>
                <w:sz w:val="20"/>
                <w:szCs w:val="20"/>
              </w:rPr>
              <w:t>Растворение кристалликов марганцовки в воде.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Сцепление твердых тел.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 опыты, подтверждающие молекулярное строение вещества, броуновское движение;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схематически изображать молекулы воды и кислорода;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определять размер малых тел;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сравнивать размеры молекул разных веществ: воды, воздуха;</w:t>
            </w:r>
          </w:p>
          <w:p w:rsidR="00E519A4" w:rsidRPr="00624E7F" w:rsidRDefault="00E519A4" w:rsidP="002D33FC">
            <w:pPr>
              <w:numPr>
                <w:ilvl w:val="0"/>
                <w:numId w:val="22"/>
              </w:numPr>
              <w:tabs>
                <w:tab w:val="left" w:pos="15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объяснять: основные свойства молекул, физические явления на основе знаний о строении вещества.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5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Строение вещества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6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Молекулы и атомы</w:t>
              </w:r>
            </w:hyperlink>
          </w:p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7" w:history="1">
              <w:r w:rsidR="00E519A4" w:rsidRPr="00F635E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Броуновское движение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Менделеева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кислорода.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Модель хаотического движения молекул в газе.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Образцы кристаллических тел.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Модель строения кристаллических тел</w:t>
            </w:r>
          </w:p>
          <w:p w:rsidR="00E519A4" w:rsidRPr="00090716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модели молекул воды и кислорода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одель хаотического движения молекул в газе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0907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90716">
              <w:rPr>
                <w:rFonts w:ascii="Times New Roman" w:hAnsi="Times New Roman"/>
                <w:sz w:val="20"/>
                <w:szCs w:val="20"/>
              </w:rPr>
              <w:t>воздушный шарик, мензурки, вода, марганец.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горох, манная крупа,</w:t>
            </w:r>
            <w:r w:rsidRPr="00090716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  <w:proofErr w:type="gramEnd"/>
          </w:p>
        </w:tc>
      </w:tr>
      <w:tr w:rsidR="00E519A4" w:rsidTr="00967772">
        <w:trPr>
          <w:cantSplit/>
          <w:trHeight w:val="4653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7/2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2 «Определение размеров малых тел»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Лабораторная работа № 2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 «Определение размеров малых тел»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представлять результаты измерений в виде таблиц;</w:t>
            </w:r>
          </w:p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выполнять исследовательский эксперимент по определению размеров малых тел, делать выводы;</w:t>
            </w:r>
          </w:p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оценивать границы погрешностей результатов измерений;</w:t>
            </w:r>
          </w:p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использовать полученные знания о способах измерения физических величин в быту;</w:t>
            </w:r>
          </w:p>
          <w:p w:rsidR="00E519A4" w:rsidRPr="00624E7F" w:rsidRDefault="00E519A4" w:rsidP="002D33FC">
            <w:pPr>
              <w:numPr>
                <w:ilvl w:val="0"/>
                <w:numId w:val="23"/>
              </w:numPr>
              <w:tabs>
                <w:tab w:val="left" w:pos="158"/>
              </w:tabs>
              <w:spacing w:after="0" w:line="240" w:lineRule="auto"/>
              <w:ind w:left="-18" w:firstLine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линейка, горох, иголка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519A4" w:rsidTr="00967772">
        <w:trPr>
          <w:cantSplit/>
          <w:trHeight w:val="5383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10-11. Движение молекул.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Взаимодействие молекул.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57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 xml:space="preserve">Диффузия в жидкостях, газах и твердых телах. Связь скорости диффузии и температуры тела. </w:t>
            </w:r>
            <w:r w:rsidRPr="00624E7F">
              <w:rPr>
                <w:sz w:val="20"/>
                <w:szCs w:val="20"/>
              </w:rPr>
              <w:t xml:space="preserve">Физический смысл взаимодействия молекул. Существование сил взаимного притяжения и отталкивания молекул. Явление смачивания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несмачивания</w:t>
            </w:r>
            <w:proofErr w:type="spellEnd"/>
            <w:r w:rsidRPr="00624E7F">
              <w:rPr>
                <w:sz w:val="20"/>
                <w:szCs w:val="20"/>
              </w:rPr>
              <w:t xml:space="preserve"> тел.</w:t>
            </w:r>
          </w:p>
          <w:p w:rsidR="00E519A4" w:rsidRPr="00624E7F" w:rsidRDefault="00E519A4" w:rsidP="00967772">
            <w:pPr>
              <w:pStyle w:val="ab"/>
              <w:ind w:left="57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Распространение запаха духов.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Диффузия в жидкостях и газах.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Модели строения кристаллических тел, образцы кристаллических тел.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Разламывание хрупкого тела и соединение его частей.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Сжатие и выпрямление упругого тела, сцепление твердых тел.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Смачивание стеклянной пластинки.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4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i/>
                <w:sz w:val="20"/>
                <w:szCs w:val="20"/>
              </w:rPr>
            </w:pPr>
            <w:proofErr w:type="spellStart"/>
            <w:r w:rsidRPr="00624E7F">
              <w:rPr>
                <w:i/>
                <w:sz w:val="20"/>
                <w:szCs w:val="20"/>
              </w:rPr>
              <w:t>Несмачивание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птичьего пера. </w:t>
            </w:r>
          </w:p>
          <w:p w:rsidR="00E519A4" w:rsidRPr="00624E7F" w:rsidRDefault="00E519A4" w:rsidP="00967772">
            <w:pPr>
              <w:pStyle w:val="ab"/>
              <w:ind w:left="57"/>
              <w:contextualSpacing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222"/>
              </w:tabs>
              <w:ind w:left="57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Обнаружение действия сил </w:t>
            </w:r>
            <w:proofErr w:type="spellStart"/>
            <w:r w:rsidRPr="00624E7F">
              <w:rPr>
                <w:i/>
                <w:sz w:val="20"/>
                <w:szCs w:val="20"/>
              </w:rPr>
              <w:t>молекулярного</w:t>
            </w:r>
            <w:proofErr w:type="gramStart"/>
            <w:r w:rsidRPr="00624E7F">
              <w:rPr>
                <w:i/>
                <w:sz w:val="20"/>
                <w:szCs w:val="20"/>
              </w:rPr>
              <w:t>.п</w:t>
            </w:r>
            <w:proofErr w:type="gramEnd"/>
            <w:r w:rsidRPr="00624E7F">
              <w:rPr>
                <w:i/>
                <w:sz w:val="20"/>
                <w:szCs w:val="20"/>
              </w:rPr>
              <w:t>ритяжения</w:t>
            </w:r>
            <w:proofErr w:type="spellEnd"/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Объяснять явление диффузии и зависимость скорости ее протекания от температуры тела;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приводить примеры диффузии в окружающем мире;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движению молекул и диффузии;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проводить и объяснять опыты по обнаружению сил взаимного притяжения и отталкивания молекул;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наблюдать и исследовать явление смачивания и </w:t>
            </w:r>
            <w:proofErr w:type="spellStart"/>
            <w:r w:rsidRPr="00624E7F">
              <w:rPr>
                <w:sz w:val="20"/>
                <w:szCs w:val="20"/>
              </w:rPr>
              <w:t>несмачивания</w:t>
            </w:r>
            <w:proofErr w:type="spellEnd"/>
            <w:r w:rsidRPr="00624E7F">
              <w:rPr>
                <w:sz w:val="20"/>
                <w:szCs w:val="20"/>
              </w:rPr>
              <w:t xml:space="preserve"> тел, объяснять данные явления на основе знаний о взаимодействии молекул;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5"/>
              </w:numPr>
              <w:tabs>
                <w:tab w:val="left" w:pos="173"/>
              </w:tabs>
              <w:ind w:left="0" w:firstLine="0"/>
              <w:contextualSpacing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эксперимент по обнаружению действия сил молекулярного притяжения, делать выводы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диктант. 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8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Диффузия в газах, жидкостях и твердых телах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</w:pPr>
            <w:hyperlink r:id="rId19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Взаимное притяжение и отталкивание молекул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молекул</w:t>
            </w:r>
            <w:r w:rsidRPr="00DF43DD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«Поверхностное натяжение»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«Диффузия в газах».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«Молекулярное притяжение».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образцы кристаллических тел, духи,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аромалампа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модель строения кристаллических тел, емкость с водой, стеклянные пластинки, динамометр, птичье перо,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  <w:proofErr w:type="gramEnd"/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4120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9/4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12-13. Агрегатные состояния вещества. Свойства газов, жидкостей и твердых тел.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55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 xml:space="preserve">Агрегатные состояния вещества. Особенности трех агрегатных состояний вещества. Объяснение свойств газов, жидкостей и твердых тел на основе молекулярного строения. </w:t>
            </w:r>
          </w:p>
          <w:p w:rsidR="00E519A4" w:rsidRPr="00624E7F" w:rsidRDefault="00E519A4" w:rsidP="00967772">
            <w:pPr>
              <w:pStyle w:val="ab"/>
              <w:ind w:left="55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Сохранение жидкостью объема.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формы жидкости.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Заполнение газом всего предоставленного ему объема.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4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воздуха в пространстве.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4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Сохранение твердым телом формы.</w:t>
            </w:r>
            <w:r w:rsidRPr="00624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 наличие различия в молекулярном строении твердых тел, жидкостей и газов;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практического использования свойств веществ в различных агрегатных состояниях;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26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выполнять исследовательский эксперимент по изменению агрегатного состояния воды, анализировать его и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Задания на соответствие.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0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Агрегатные состояния вещества</w:t>
              </w:r>
            </w:hyperlink>
          </w:p>
          <w:p w:rsidR="00E519A4" w:rsidRPr="00BC599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59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Оборудование: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одель кристаллической решетки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стакан с водой, сосуды различной формы, полиэтиленовый мешок, </w:t>
            </w:r>
            <w:r w:rsidRPr="00BC5991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391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10/5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1 по теме «</w:t>
            </w:r>
            <w:proofErr w:type="gram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Первоначальные</w:t>
            </w:r>
            <w:proofErr w:type="gram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 строении вещества»</w:t>
            </w:r>
          </w:p>
        </w:tc>
        <w:tc>
          <w:tcPr>
            <w:tcW w:w="4017" w:type="dxa"/>
          </w:tcPr>
          <w:p w:rsidR="00E519A4" w:rsidRPr="00EF5B00" w:rsidRDefault="00E519A4" w:rsidP="00967772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1  по теме «Первоначальные сведения о строении вещества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исследовательском эксперименте и на практике.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1: теоретический, практический, экспериментальный этапы.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29"/>
        </w:trPr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3. Взаимодействие тел (22 ч.)</w:t>
            </w:r>
          </w:p>
        </w:tc>
      </w:tr>
      <w:tr w:rsidR="00E519A4" w:rsidTr="00967772">
        <w:trPr>
          <w:cantSplit/>
          <w:trHeight w:val="3805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11/1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14-15. Механическое движение. Равномерное и неравномерное движение.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Механическое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- самый простой вид движения. Траектория движения тела,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путь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Основные единицы пути в СИ.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Равномерное и неравномерное движение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Относительность движения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967772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Равномерное движение поплавка в трубке с водой. </w:t>
            </w:r>
          </w:p>
          <w:p w:rsidR="00E519A4" w:rsidRPr="00624E7F" w:rsidRDefault="00E519A4" w:rsidP="00967772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Равномерное и неравномерное движение шарика по желобу. </w:t>
            </w:r>
          </w:p>
          <w:p w:rsidR="00E519A4" w:rsidRPr="00624E7F" w:rsidRDefault="00E519A4" w:rsidP="00967772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Относительность движения с использованием заводного автомобиля. </w:t>
            </w:r>
          </w:p>
          <w:p w:rsidR="00E519A4" w:rsidRPr="00624E7F" w:rsidRDefault="00E519A4" w:rsidP="00967772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Траектория движения мела по доске. </w:t>
            </w:r>
          </w:p>
          <w:p w:rsidR="00E519A4" w:rsidRPr="00624E7F" w:rsidRDefault="00E519A4" w:rsidP="00967772">
            <w:pPr>
              <w:numPr>
                <w:ilvl w:val="0"/>
                <w:numId w:val="9"/>
              </w:numPr>
              <w:tabs>
                <w:tab w:val="left" w:pos="226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шарика, подвешенного на нитке.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траекторию движения тела;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основную единицу пути в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 xml:space="preserve">, мм, см, </w:t>
            </w:r>
            <w:proofErr w:type="spellStart"/>
            <w:r w:rsidRPr="00624E7F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равномерное и неравномерное движение;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доказывать относительность движения;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тело, относительно которого происходит движение;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4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опрос. Задания на соответствие.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Механическое движение</w:t>
              </w:r>
            </w:hyperlink>
            <w:r w:rsidR="00E519A4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Равномерное и неравномерное движение</w:t>
              </w:r>
            </w:hyperlink>
            <w:r w:rsidR="00E519A4" w:rsidRPr="00624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Равномерное движение поплавка в трубке с водой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«Скатывание тележки»</w:t>
            </w:r>
          </w:p>
          <w:p w:rsidR="00E519A4" w:rsidRPr="00B56586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абораторный комплект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, з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аводной автомобиль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3237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12/2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16. Скорость.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Единицы скорости.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Скорость равномерного и неравномерного движения.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Векторные и скалярные физические величины. Единицы измерения скорости. Определение скорости. Решение задач.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numPr>
                <w:ilvl w:val="0"/>
                <w:numId w:val="27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Движение заводного автомобиля по горизонтальной поверхности. </w:t>
            </w:r>
          </w:p>
          <w:p w:rsidR="00E519A4" w:rsidRPr="00624E7F" w:rsidRDefault="00E519A4" w:rsidP="00967772">
            <w:pPr>
              <w:tabs>
                <w:tab w:val="left" w:pos="196"/>
              </w:tabs>
              <w:spacing w:after="0" w:line="240" w:lineRule="auto"/>
              <w:ind w:left="44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E519A4" w:rsidRPr="00624E7F" w:rsidRDefault="00E519A4" w:rsidP="002D33FC">
            <w:pPr>
              <w:numPr>
                <w:ilvl w:val="0"/>
                <w:numId w:val="27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Измерение скорости равномерного прямолинейного движения.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рассчитывать скорость тела при равномерном и среднюю скорость при неравномерном движении;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скорость в км/ч, м/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таблицу скоростей движения некоторых тел;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среднюю скорость движения заводного автомобиля;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графически изображают скорость, описывать равномерное движение;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5"/>
              </w:numPr>
              <w:tabs>
                <w:tab w:val="left" w:pos="258"/>
                <w:tab w:val="left" w:pos="28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географии, математики.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равномерного прямолинейного движения</w:t>
              </w:r>
            </w:hyperlink>
          </w:p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прямолинейного движения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Видеофильм «Средняя скорость тела» 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комплект по механике, заводной автомобиль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358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17. Расчет пути и времени движения.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Определение пути, пройденного телом при равномерном движении, по формуле и с помощью графиков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. Нахождение времени движения тел. Решение задач.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E519A4" w:rsidRPr="00624E7F" w:rsidRDefault="00E519A4" w:rsidP="002D33FC">
            <w:pPr>
              <w:numPr>
                <w:ilvl w:val="0"/>
                <w:numId w:val="28"/>
              </w:numPr>
              <w:tabs>
                <w:tab w:val="left" w:pos="211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Графики зависимости пути от времени.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 и графиков;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6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определять: путь, пройденный за данный промежуток времени, скорость тела по графику зависимости пути равномерного движения от времени.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Физический диктант.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</w:pPr>
            <w:hyperlink r:id="rId25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Скорость неравномерного прямолинейного движения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пути и времени движения</w:t>
            </w:r>
            <w:r w:rsidRPr="00DF43DD">
              <w:rPr>
                <w:rFonts w:ascii="Times New Roman" w:hAnsi="Times New Roman"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285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14/4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18. Инерция.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Явление инерции.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Проявление явления инерции в быту и технике. Решение задач.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Движение тележки по гладкой поверхности и поверхности с песком. </w:t>
            </w:r>
          </w:p>
          <w:p w:rsidR="00E519A4" w:rsidRPr="00624E7F" w:rsidRDefault="00E519A4" w:rsidP="002D33FC">
            <w:pPr>
              <w:numPr>
                <w:ilvl w:val="0"/>
                <w:numId w:val="29"/>
              </w:numPr>
              <w:tabs>
                <w:tab w:val="left" w:pos="196"/>
              </w:tabs>
              <w:spacing w:after="0" w:line="240" w:lineRule="auto"/>
              <w:ind w:left="44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Фрагмент видеофильма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Закон инерции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находить связь между взаимодействием тел и скоростью их движения;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проявления явления инерции в быту;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явление инерции;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7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проводить исследовательский эксперимент по изучению явления инерции, анализируют его, делают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Инерция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Видеофильм «Закон инерции»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комплект по механике,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286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15/5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19. Взаимодействие тел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Изменение скорости тел при взаимодействии.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numPr>
                <w:ilvl w:val="0"/>
                <w:numId w:val="30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Изменение скорости движения тележек в результате взаимодействия. </w:t>
            </w:r>
          </w:p>
          <w:p w:rsidR="00E519A4" w:rsidRPr="00624E7F" w:rsidRDefault="00E519A4" w:rsidP="002D33FC">
            <w:pPr>
              <w:numPr>
                <w:ilvl w:val="0"/>
                <w:numId w:val="30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Движение шарика по наклонному желобу и ударяющемуся о такой же неподвижный шарик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описывать явление взаимодействия тел;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приводить примеры взаимодействия тел, приводящего к изменению их скорости;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8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объяснять опыты по взаимодействию тел и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по теме «Скорость, путь, инерция».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Взаимодействие тел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лабораторный комплект по механике, комплект тележек легкоподвижных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16/6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§ 20-21. Масса тела. Единицы массы. Измерение массы тела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на весах.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Масса. Масса - мера инертности тела. Инертность - свойство тела.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Единицы массы. Перевод основной единицы массы в СИ в т, г, мг. Определение массы тела в результате его взаимодействия с другими телами. Выяснение условий равновесия учебных весов.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Демонстрации: </w:t>
            </w:r>
          </w:p>
          <w:p w:rsidR="00E519A4" w:rsidRPr="00624E7F" w:rsidRDefault="00E519A4" w:rsidP="002D33FC">
            <w:pPr>
              <w:numPr>
                <w:ilvl w:val="0"/>
                <w:numId w:val="31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Изменение скорости тележек в зависимости от их массы. </w:t>
            </w:r>
          </w:p>
          <w:p w:rsidR="00E519A4" w:rsidRPr="00624E7F" w:rsidRDefault="00E519A4" w:rsidP="002D33FC">
            <w:pPr>
              <w:numPr>
                <w:ilvl w:val="0"/>
                <w:numId w:val="31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Гири различной массы. </w:t>
            </w:r>
          </w:p>
          <w:p w:rsidR="00E519A4" w:rsidRPr="00624E7F" w:rsidRDefault="00E519A4" w:rsidP="002D33FC">
            <w:pPr>
              <w:numPr>
                <w:ilvl w:val="0"/>
                <w:numId w:val="31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Монеты различного достоинства. </w:t>
            </w:r>
          </w:p>
          <w:p w:rsidR="00E519A4" w:rsidRPr="00624E7F" w:rsidRDefault="00E519A4" w:rsidP="002D33FC">
            <w:pPr>
              <w:numPr>
                <w:ilvl w:val="0"/>
                <w:numId w:val="31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 xml:space="preserve">Различные виды весов. </w:t>
            </w:r>
          </w:p>
          <w:p w:rsidR="00E519A4" w:rsidRPr="00624E7F" w:rsidRDefault="00E519A4" w:rsidP="002D33FC">
            <w:pPr>
              <w:numPr>
                <w:ilvl w:val="0"/>
                <w:numId w:val="31"/>
              </w:numPr>
              <w:tabs>
                <w:tab w:val="left" w:pos="151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i/>
                <w:sz w:val="20"/>
                <w:szCs w:val="20"/>
              </w:rPr>
              <w:t>Взвешивание монеток на демонстрационных весах.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устанавливать зависимость изменения скорости движения тела от его массы;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переводить основную единицу массы в т, г, мг;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учебника, выделять главное, систематизировать и обобщать полученные сведения о массе тела;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различать инерцию и инертность тела.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Масса тела. Единицы массы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Взаимодействие тележек разной массы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ири различной массы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онеты различного достоинства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275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17/7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3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массы тела на рычажных весах»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взвешивать тело на учебных весах и с их помощью определять массу тела;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пользоваться разновесами;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и вырабатывать практические навыки работы с приборами;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  <w:p w:rsidR="00E519A4" w:rsidRPr="00624E7F" w:rsidRDefault="00E519A4" w:rsidP="00967772">
            <w:pPr>
              <w:tabs>
                <w:tab w:val="left" w:pos="258"/>
              </w:tabs>
              <w:spacing w:after="0" w:line="240" w:lineRule="auto"/>
              <w:ind w:left="37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>
              <w:rPr>
                <w:rFonts w:ascii="Times New Roman" w:hAnsi="Times New Roman"/>
                <w:sz w:val="20"/>
                <w:szCs w:val="20"/>
              </w:rPr>
              <w:t>, л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абораторный комплект по механике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18/8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22. Плотность вещества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Плотность вещества.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Физический смысл плотности вещества. Единицы плотности. Анализ таблиц учебника. Изменение плотности одного и того же вещества в зависимости от его агрегатного состояния.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numPr>
                <w:ilvl w:val="0"/>
                <w:numId w:val="73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разной массы, имеющих одинаковый объем. </w:t>
            </w:r>
          </w:p>
          <w:p w:rsidR="00E519A4" w:rsidRDefault="00E519A4" w:rsidP="002D33FC">
            <w:pPr>
              <w:numPr>
                <w:ilvl w:val="0"/>
                <w:numId w:val="73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Сравнение тел разного объема, имеющих одинаковую массу.  </w:t>
            </w:r>
          </w:p>
          <w:p w:rsidR="00E519A4" w:rsidRPr="00513B0D" w:rsidRDefault="00E519A4" w:rsidP="00967772">
            <w:pPr>
              <w:tabs>
                <w:tab w:val="left" w:pos="16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B0D">
              <w:rPr>
                <w:rFonts w:ascii="Times New Roman" w:hAnsi="Times New Roman"/>
                <w:b/>
                <w:i/>
                <w:sz w:val="20"/>
                <w:szCs w:val="20"/>
              </w:rPr>
              <w:t>Опыты:</w:t>
            </w:r>
          </w:p>
          <w:p w:rsidR="00E519A4" w:rsidRPr="00624E7F" w:rsidRDefault="00E519A4" w:rsidP="002D33FC">
            <w:pPr>
              <w:numPr>
                <w:ilvl w:val="0"/>
                <w:numId w:val="73"/>
              </w:numPr>
              <w:tabs>
                <w:tab w:val="left" w:pos="165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13B0D">
              <w:rPr>
                <w:rFonts w:ascii="Times New Roman" w:hAnsi="Times New Roman"/>
                <w:i/>
                <w:sz w:val="20"/>
                <w:szCs w:val="20"/>
              </w:rPr>
              <w:t>Исследование зависимости массы от объема.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плотность вещества;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табличные данные;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переводить значение плотности из </w:t>
            </w:r>
            <w:proofErr w:type="gramStart"/>
            <w:r w:rsidRPr="00624E7F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  <w:r w:rsidRPr="00624E7F">
              <w:rPr>
                <w:rFonts w:ascii="Times New Roman" w:hAnsi="Times New Roman"/>
                <w:sz w:val="20"/>
                <w:szCs w:val="20"/>
              </w:rPr>
              <w:t>/м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в г/см</w:t>
            </w:r>
            <w:r w:rsidRPr="00624E7F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из курса природоведения, математики, биологии.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 xml:space="preserve">Тест.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E519A4" w:rsidRPr="00624E7F">
                <w:rPr>
                  <w:rStyle w:val="a6"/>
                  <w:rFonts w:ascii="Times New Roman" w:hAnsi="Times New Roman"/>
                  <w:sz w:val="20"/>
                  <w:szCs w:val="20"/>
                </w:rPr>
                <w:t>Плотность вещества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658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B565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равной массы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абор тел равного объема</w:t>
            </w:r>
            <w:r w:rsidRPr="00B56586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394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19/9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4 «Измерение объема тела»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Лабораторная работа № 5 «Определение плотности тела»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4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«Измерение объема тела»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Лабораторная работа № 5</w:t>
            </w: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«Определение плотности тела»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объем тела с помощью измерительного цилиндра;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измерять плотность твердого тела с помощью весов и измерительного цилиндра;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 измерений и вычислений, делать выводы;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представлять результаты измерений и вычислений в виде таблиц;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змерительный цилиндр</w:t>
            </w:r>
            <w:r>
              <w:rPr>
                <w:rFonts w:ascii="Times New Roman" w:hAnsi="Times New Roman"/>
                <w:sz w:val="20"/>
                <w:szCs w:val="20"/>
              </w:rPr>
              <w:t>, т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ела неправильной формы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685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20/10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§ 23. Расчет массы и объема тела по его плотности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numPr>
                <w:ilvl w:val="0"/>
                <w:numId w:val="74"/>
              </w:numPr>
              <w:tabs>
                <w:tab w:val="left" w:pos="202"/>
              </w:tabs>
              <w:spacing w:after="0" w:line="240" w:lineRule="auto"/>
              <w:ind w:left="53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Измерение плотности деревянного бруска.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определять массу тела по его объему и плотности;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записывать формулы для нахождения массы тела, его объема и плотности вещества;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работать с табличными данными.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конспекта</w:t>
            </w:r>
          </w:p>
        </w:tc>
        <w:tc>
          <w:tcPr>
            <w:tcW w:w="3643" w:type="dxa"/>
          </w:tcPr>
          <w:p w:rsidR="00E519A4" w:rsidRPr="000D703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Расчет массы и объема тела по его плотности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змерительный цилиндр</w:t>
            </w:r>
            <w:r>
              <w:rPr>
                <w:rFonts w:ascii="Times New Roman" w:hAnsi="Times New Roman"/>
                <w:sz w:val="20"/>
                <w:szCs w:val="20"/>
              </w:rPr>
              <w:t>, в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есы рычажные с разновесами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еревянный брусок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863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21/11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использовать знания из курса математики и физики при расчете массы тела, его плотности или объема;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анализировать результаты, полученные при решении задач;</w:t>
            </w:r>
          </w:p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4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выражать результаты расчетов в единицах СИ.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Тест.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Домашняя работа.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Решение задач различного типа и уровня сложности.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376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22/12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темам  «Механическое движение», «Масса», «Плотность вещества».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 по темам «Механическое движение», «Масса», «Плотность вещества»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4"/>
              <w:numPr>
                <w:ilvl w:val="0"/>
                <w:numId w:val="9"/>
              </w:numPr>
              <w:tabs>
                <w:tab w:val="left" w:pos="258"/>
              </w:tabs>
              <w:spacing w:after="0" w:line="240" w:lineRule="auto"/>
              <w:ind w:left="37" w:firstLine="0"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применять знания к решению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Контрольная работа № 2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5742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23/13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24-25. Сила.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Явление тяготения.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Сила тяжести.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Изменение скорости тела при действии на него других тел. </w:t>
            </w:r>
            <w:r w:rsidRPr="00624E7F">
              <w:rPr>
                <w:b/>
                <w:sz w:val="20"/>
                <w:szCs w:val="20"/>
              </w:rPr>
              <w:t>Сила - причина изменения скорости движения. Сила - векторная физическая величина. Графическое изображение силы. Сила - мера взаимодействия тел. Сила тяжести.</w:t>
            </w:r>
            <w:r w:rsidRPr="00624E7F">
              <w:rPr>
                <w:sz w:val="20"/>
                <w:szCs w:val="20"/>
              </w:rPr>
              <w:t xml:space="preserve"> Наличие тяготения между всеми телами. </w:t>
            </w:r>
            <w:r w:rsidRPr="00624E7F">
              <w:rPr>
                <w:b/>
                <w:sz w:val="20"/>
                <w:szCs w:val="20"/>
              </w:rPr>
              <w:t>Зависимость силы тяжести от массы тела.</w:t>
            </w:r>
            <w:r w:rsidRPr="00624E7F">
              <w:rPr>
                <w:sz w:val="20"/>
                <w:szCs w:val="20"/>
              </w:rPr>
              <w:t xml:space="preserve"> Направление силы тяжести. Свободное падение тел.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Взаимодействие шаров при столкновении.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Сжатие упругого тела.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Притяжение магнитом стального тела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3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Движение тела, брошенного горизонтально.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3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Падение стального шарика в сосуд с песком.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3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Падение шарика, подвешенного на нити.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Свободное падение тел в трубке Ньютона.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Графически, в масштабе изображать силу и точку ее приложения;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зависимость изменения скорости тела от приложенной силы;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2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опыты по столкновению шаров, сжатию упругого тела и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проявления тяготения в окружающем мире;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3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точку приложения и указывать направление силы тяжести.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0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Сила. Единицы силы</w:t>
              </w:r>
            </w:hyperlink>
          </w:p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1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тяжести и массой тела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Технологические таблицы «Виды деформации»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рубка Ньютона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лабораторный комплект по механике,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магнит, сосуд с песком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3945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24/14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26. Сила упругости.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Гука.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Возникновение силы упругости. Природа силы упругости. Опытные подтверждения существования силы упругости. Формули</w:t>
            </w:r>
            <w:r w:rsidRPr="00624E7F">
              <w:rPr>
                <w:b/>
                <w:sz w:val="20"/>
                <w:szCs w:val="20"/>
              </w:rPr>
              <w:softHyphen/>
              <w:t>ровка закона Гука.</w:t>
            </w:r>
            <w:r w:rsidRPr="00624E7F">
              <w:rPr>
                <w:sz w:val="20"/>
                <w:szCs w:val="20"/>
              </w:rPr>
              <w:t xml:space="preserve"> Точка приложения си</w:t>
            </w:r>
            <w:r w:rsidRPr="00624E7F">
              <w:rPr>
                <w:sz w:val="20"/>
                <w:szCs w:val="20"/>
              </w:rPr>
              <w:softHyphen/>
              <w:t xml:space="preserve">лы упругости и направление ее действия. 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4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Виды деформации.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4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</w:t>
            </w:r>
            <w:r w:rsidRPr="00624E7F">
              <w:rPr>
                <w:i/>
                <w:sz w:val="20"/>
                <w:szCs w:val="20"/>
              </w:rPr>
              <w:softHyphen/>
              <w:t>мерение силы по деформации пружины.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E519A4" w:rsidRPr="00513B0D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Исследование зависимости удли</w:t>
            </w:r>
            <w:r w:rsidRPr="00624E7F">
              <w:rPr>
                <w:i/>
                <w:sz w:val="20"/>
                <w:szCs w:val="20"/>
              </w:rPr>
              <w:softHyphen/>
              <w:t>нения стальной пружины от приложенной силы.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43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жесткости пружины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силу упругости от силы тя</w:t>
            </w:r>
            <w:r w:rsidRPr="00624E7F">
              <w:rPr>
                <w:sz w:val="20"/>
                <w:szCs w:val="20"/>
              </w:rPr>
              <w:softHyphen/>
              <w:t xml:space="preserve">жести;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графически изображать силу упру</w:t>
            </w:r>
            <w:r w:rsidRPr="00624E7F">
              <w:rPr>
                <w:sz w:val="20"/>
                <w:szCs w:val="20"/>
              </w:rPr>
              <w:softHyphen/>
              <w:t xml:space="preserve">гости, показывать точку приложения и направление ее действия;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объяснять причины возникновения силы упругости;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видов деформа</w:t>
            </w:r>
            <w:r w:rsidRPr="00624E7F">
              <w:rPr>
                <w:sz w:val="20"/>
                <w:szCs w:val="20"/>
              </w:rPr>
              <w:softHyphen/>
              <w:t>ции, встречающиеся в быту;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5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работать с текстом учебника, систематизировать и обобщать сведения, делать выводы. </w:t>
            </w:r>
          </w:p>
          <w:p w:rsidR="00E519A4" w:rsidRPr="00624E7F" w:rsidRDefault="00E519A4" w:rsidP="00967772">
            <w:pPr>
              <w:pStyle w:val="ab"/>
              <w:tabs>
                <w:tab w:val="left" w:pos="199"/>
              </w:tabs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24E7F">
              <w:rPr>
                <w:rFonts w:ascii="Times New Roman" w:hAnsi="Times New Roman"/>
                <w:sz w:val="20"/>
                <w:szCs w:val="20"/>
              </w:rPr>
              <w:t>Работа с текстом и оформление конспекта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2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упругости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3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322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25/15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27-28. Вес тела. Единицы силы. Связь между силой тяжести и массой тела.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Вес тела.</w:t>
            </w:r>
            <w:r w:rsidRPr="00624E7F">
              <w:rPr>
                <w:sz w:val="20"/>
                <w:szCs w:val="20"/>
              </w:rPr>
              <w:t xml:space="preserve"> Вес тела - векторная физиче</w:t>
            </w:r>
            <w:r w:rsidRPr="00624E7F">
              <w:rPr>
                <w:sz w:val="20"/>
                <w:szCs w:val="20"/>
              </w:rPr>
              <w:softHyphen/>
              <w:t xml:space="preserve">ская величина. </w:t>
            </w:r>
            <w:r w:rsidRPr="00624E7F">
              <w:rPr>
                <w:b/>
                <w:sz w:val="20"/>
                <w:szCs w:val="20"/>
              </w:rPr>
              <w:t>Отличие веса тела от силы тяжести.</w:t>
            </w:r>
            <w:r w:rsidRPr="00624E7F">
              <w:rPr>
                <w:sz w:val="20"/>
                <w:szCs w:val="20"/>
              </w:rPr>
              <w:t xml:space="preserve"> Точка приложения веса тела и на</w:t>
            </w:r>
            <w:r w:rsidRPr="00624E7F">
              <w:rPr>
                <w:sz w:val="20"/>
                <w:szCs w:val="20"/>
              </w:rPr>
              <w:softHyphen/>
              <w:t>правление ее действия. Единица силы. Формула для определения силы тяжести и веса тела. Решение задач.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sz w:val="20"/>
                <w:szCs w:val="20"/>
              </w:rPr>
              <w:t xml:space="preserve"> </w:t>
            </w:r>
          </w:p>
          <w:p w:rsidR="00E519A4" w:rsidRPr="00624E7F" w:rsidRDefault="00E519A4" w:rsidP="00967772">
            <w:pPr>
              <w:pStyle w:val="ab"/>
              <w:numPr>
                <w:ilvl w:val="0"/>
                <w:numId w:val="9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Действие силы тяжести на тела.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Графически изображать вес тела и точку его приложения;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рассчитывать силу тяжести и вес тела;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находить связь между силой тяжести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 массой тела;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силу тяжести по извест</w:t>
            </w:r>
            <w:r w:rsidRPr="00624E7F">
              <w:rPr>
                <w:sz w:val="20"/>
                <w:szCs w:val="20"/>
              </w:rPr>
              <w:softHyphen/>
              <w:t>ной массе тела, массу тела по заданной силе тяжести;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6"/>
              </w:numPr>
              <w:tabs>
                <w:tab w:val="left" w:pos="144"/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4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тела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</w:pPr>
            <w:hyperlink r:id="rId35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тяжести. Связь между силой тяжести и массой тела</w:t>
              </w:r>
            </w:hyperlink>
          </w:p>
          <w:p w:rsidR="00E519A4" w:rsidRPr="000D7031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031">
              <w:rPr>
                <w:rFonts w:ascii="Times New Roman" w:hAnsi="Times New Roman"/>
                <w:bCs/>
                <w:sz w:val="20"/>
                <w:szCs w:val="20"/>
              </w:rPr>
              <w:t>Связь между силой тяжести и массой тела (электронное приложение)</w:t>
            </w:r>
          </w:p>
          <w:p w:rsidR="00E519A4" w:rsidRPr="000F3476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332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26/16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29. Сила тяжести на других планетах.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Сила тяжести на других планетах. Решение задач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37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Выделять особенности планет земной группы и планет-гигантов (различие и общие свойства);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7"/>
              </w:numPr>
              <w:tabs>
                <w:tab w:val="left" w:pos="21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</w:t>
            </w:r>
            <w:r w:rsidRPr="00624E7F">
              <w:rPr>
                <w:sz w:val="20"/>
                <w:szCs w:val="20"/>
              </w:rPr>
              <w:softHyphen/>
              <w:t>ческих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Физический диктант. Фронтальный опрос, устные ответы на вопросы. Презентации учащихся.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6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тяжести на других планетах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Тематические таблицы: «Звезды», «Солнечная система», «Земля - планета Солнечной системы», «Луна, планеты земной группы, планеты-гиганты, малые тела Солнечной системы»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«Наша Вселенная»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E519A4" w:rsidTr="00967772">
        <w:trPr>
          <w:cantSplit/>
          <w:trHeight w:val="3227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27/17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30. Динамометр. Лабораторная работа № 6 «</w:t>
            </w:r>
            <w:proofErr w:type="spellStart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Градуирование</w:t>
            </w:r>
            <w:proofErr w:type="spellEnd"/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пружины и измерение сил динамометром»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Изучение устройства динамометра. Измерения сил с помощью динамометра.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Cs/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6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</w:t>
            </w:r>
            <w:proofErr w:type="spellStart"/>
            <w:r w:rsidRPr="00624E7F">
              <w:rPr>
                <w:bCs/>
                <w:sz w:val="20"/>
                <w:szCs w:val="20"/>
              </w:rPr>
              <w:t>Градуирование</w:t>
            </w:r>
            <w:proofErr w:type="spellEnd"/>
            <w:r w:rsidRPr="00624E7F">
              <w:rPr>
                <w:bCs/>
                <w:sz w:val="20"/>
                <w:szCs w:val="20"/>
              </w:rPr>
              <w:t xml:space="preserve"> пружины и измерение сил динамометром»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i/>
                <w:sz w:val="20"/>
                <w:szCs w:val="20"/>
              </w:rPr>
              <w:t xml:space="preserve">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9"/>
              </w:numPr>
              <w:tabs>
                <w:tab w:val="left" w:pos="198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Динамометры различных типов.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9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мускульной силы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Градуировать пружину;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получать шкалу с заданной ценой деления;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измерять силу с помощью силомера, медицинского динамометра;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различать вес тела и его массу;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38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рисунка,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7" w:history="1">
              <w:r w:rsidR="00E519A4" w:rsidRPr="000F3476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Гука. Динамометр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249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28/18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31. Сложение двух сил, направленных по одной прямой.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 xml:space="preserve">Равнодействующая сил. Сложение двух сил, направленных по одной прямой в одном направлении и </w:t>
            </w:r>
            <w:proofErr w:type="gramStart"/>
            <w:r w:rsidRPr="00624E7F">
              <w:rPr>
                <w:b/>
                <w:sz w:val="20"/>
                <w:szCs w:val="20"/>
              </w:rPr>
              <w:t>в</w:t>
            </w:r>
            <w:proofErr w:type="gramEnd"/>
            <w:r w:rsidRPr="00624E7F">
              <w:rPr>
                <w:b/>
                <w:sz w:val="20"/>
                <w:szCs w:val="20"/>
              </w:rPr>
              <w:t xml:space="preserve"> противоположных.</w:t>
            </w:r>
            <w:r w:rsidRPr="00624E7F">
              <w:rPr>
                <w:sz w:val="20"/>
                <w:szCs w:val="20"/>
              </w:rPr>
              <w:t xml:space="preserve"> Графическое изображение равнодействующей двух сил. Решение задач.</w:t>
            </w:r>
          </w:p>
          <w:p w:rsidR="00E519A4" w:rsidRPr="00624E7F" w:rsidRDefault="00E519A4" w:rsidP="00967772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Опыты: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0"/>
              </w:numPr>
              <w:tabs>
                <w:tab w:val="left" w:pos="171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Сложение сил, направленных вдоль одной прямой.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0"/>
              </w:numPr>
              <w:tabs>
                <w:tab w:val="left" w:pos="171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 взаимодействия двух тел.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0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Экспериментально находить равнодействующую двух сил;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0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равнодействующей сил и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0"/>
              </w:numPr>
              <w:tabs>
                <w:tab w:val="left" w:pos="158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равнодействующую двух сил.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8" w:history="1">
              <w:r w:rsidR="00E519A4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Сложение двух сил, направленных по одной прямой. Равнодействующая сил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3950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29/19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32-33. Сила трения. Трение покоя. 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</w:t>
            </w:r>
          </w:p>
          <w:p w:rsidR="00E519A4" w:rsidRPr="00624E7F" w:rsidRDefault="00E519A4" w:rsidP="00967772">
            <w:pPr>
              <w:pStyle w:val="ab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силы трения при движении бруска по горизонтальной поверхности.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коэффициента трения скольжения.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Сравнение силы трения скольжения с силой трения качения.</w:t>
            </w:r>
          </w:p>
          <w:p w:rsidR="00E519A4" w:rsidRPr="00513B0D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5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Подшипники</w:t>
            </w:r>
          </w:p>
          <w:p w:rsidR="00E519A4" w:rsidRPr="00513B0D" w:rsidRDefault="00E519A4" w:rsidP="00967772">
            <w:pPr>
              <w:pStyle w:val="ab"/>
              <w:tabs>
                <w:tab w:val="left" w:pos="157"/>
              </w:tabs>
              <w:jc w:val="both"/>
              <w:rPr>
                <w:b/>
                <w:sz w:val="20"/>
                <w:szCs w:val="20"/>
              </w:rPr>
            </w:pPr>
            <w:r w:rsidRPr="00513B0D">
              <w:rPr>
                <w:b/>
                <w:i/>
                <w:sz w:val="20"/>
                <w:szCs w:val="20"/>
              </w:rPr>
              <w:t>Опыты:</w:t>
            </w:r>
          </w:p>
          <w:p w:rsidR="00E519A4" w:rsidRPr="00513B0D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57"/>
              </w:tabs>
              <w:ind w:left="0" w:firstLine="0"/>
              <w:jc w:val="both"/>
              <w:rPr>
                <w:i/>
                <w:sz w:val="20"/>
                <w:szCs w:val="20"/>
              </w:rPr>
            </w:pPr>
            <w:r w:rsidRPr="00513B0D">
              <w:rPr>
                <w:i/>
                <w:sz w:val="20"/>
                <w:szCs w:val="20"/>
              </w:rPr>
              <w:t>Исследование зависимости силы трения от силы нормального давления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скольжения;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называть способы увеличения и уменьшения силы трения;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видах трения и способах его изменения на практике;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явления, происходящие из-за наличия силы трения, анализировать их и делать выводы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1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9" w:history="1">
              <w:r w:rsidR="00E519A4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технике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трения»</w:t>
            </w:r>
          </w:p>
          <w:p w:rsidR="00E519A4" w:rsidRPr="006F4FCC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Подшипники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подшипники,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E519A4" w:rsidTr="00967772">
        <w:trPr>
          <w:cantSplit/>
          <w:trHeight w:val="448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30/20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34. Трение в природе и технике. Лабораторная работа № 7 «Выяснение зависимости силы трения скольжения  от площади соприкосновения тел и прижимающей силы».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Роль трения в технике. Способы увеличения и уменьшения трения.</w:t>
            </w:r>
          </w:p>
          <w:p w:rsidR="00E519A4" w:rsidRPr="00624E7F" w:rsidRDefault="00E519A4" w:rsidP="00967772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bCs/>
                <w:i/>
                <w:sz w:val="20"/>
                <w:szCs w:val="20"/>
              </w:rPr>
              <w:t>Лабораторная работа № 7</w:t>
            </w:r>
            <w:r w:rsidRPr="00624E7F">
              <w:rPr>
                <w:b/>
                <w:bCs/>
                <w:sz w:val="20"/>
                <w:szCs w:val="20"/>
              </w:rPr>
              <w:t xml:space="preserve"> </w:t>
            </w:r>
            <w:r w:rsidRPr="00624E7F">
              <w:rPr>
                <w:bCs/>
                <w:sz w:val="20"/>
                <w:szCs w:val="20"/>
              </w:rPr>
              <w:t>«Выяснение зависимости силы трения скольжения  от площади соприкосновения тел и прижимающей силы».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2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силы трения в быту и технике;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2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приводить примеры различных видов трения;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2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анализировать, делать выводы;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2"/>
              </w:numPr>
              <w:tabs>
                <w:tab w:val="left" w:pos="226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силу трения с помощью  динамометра.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540582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0" w:history="1">
              <w:r w:rsidR="00E519A4" w:rsidRPr="00540582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Сила трения. Трение в природе и технике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«Сила трения в природе и технике»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283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31/21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«Силы», «Равнодействующая сил».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«Силы», «Равнодействующая сил».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3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Применять знания из курса математики, физики, географии, биологии к решению задач;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3"/>
              </w:numPr>
              <w:tabs>
                <w:tab w:val="left" w:pos="2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переводить единицы измерения в СИ.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задач различного типа и уровня сложности. Самостоятельная работа по темам: </w:t>
            </w:r>
            <w:r w:rsidRPr="00624E7F">
              <w:rPr>
                <w:rFonts w:ascii="Times New Roman" w:hAnsi="Times New Roman"/>
                <w:sz w:val="20"/>
                <w:szCs w:val="20"/>
              </w:rPr>
              <w:t>«Вес тела», «Графическое изображение сил», «Силы», «Равнодействующая сил».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39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32/22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 № 2 по теме «Взаимодействие тел»</w:t>
            </w:r>
          </w:p>
        </w:tc>
        <w:tc>
          <w:tcPr>
            <w:tcW w:w="4017" w:type="dxa"/>
          </w:tcPr>
          <w:p w:rsidR="00E519A4" w:rsidRPr="00EF5B00" w:rsidRDefault="00E519A4" w:rsidP="00967772">
            <w:pPr>
              <w:pStyle w:val="ab"/>
              <w:jc w:val="both"/>
            </w:pPr>
            <w:r w:rsidRPr="00624E7F">
              <w:rPr>
                <w:bCs/>
                <w:sz w:val="20"/>
                <w:szCs w:val="20"/>
              </w:rPr>
              <w:t>Зачет № 2  по теме «Взаимодействие тел»</w:t>
            </w:r>
          </w:p>
        </w:tc>
        <w:tc>
          <w:tcPr>
            <w:tcW w:w="3773" w:type="dxa"/>
          </w:tcPr>
          <w:p w:rsidR="00E519A4" w:rsidRPr="00624E7F" w:rsidRDefault="00E519A4" w:rsidP="00967772">
            <w:pPr>
              <w:pStyle w:val="ab"/>
              <w:ind w:left="96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полученные знания при решении физических задач, исследовательском эксперименте и на практике.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2: теоретический, практический, экспериментальный этапы.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35"/>
        </w:trPr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4. Давление твердых тел, жидкостей и газов (20 ч.)</w:t>
            </w:r>
          </w:p>
        </w:tc>
      </w:tr>
      <w:tr w:rsidR="00E519A4" w:rsidTr="00967772">
        <w:trPr>
          <w:cantSplit/>
          <w:trHeight w:val="352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33/1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35-36. Давление.  Единицы давления. Способы уменьшения  и увеличения давления.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Давление.</w:t>
            </w:r>
            <w:r w:rsidRPr="00624E7F">
              <w:rPr>
                <w:sz w:val="20"/>
                <w:szCs w:val="20"/>
              </w:rPr>
              <w:t xml:space="preserve"> Формула для нахождения давления. Единицы давления. Выяснение способов изменения давления в быту и технике. Решение задач. 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 xml:space="preserve">Демонстрации: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211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давления от действующей силы и площади опоры.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211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Разрезание куска пластилина тонкой проволокой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показывающие зависимость действующей силы от площади опоры;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вычислять давление по </w:t>
            </w:r>
            <w:proofErr w:type="gramStart"/>
            <w:r w:rsidRPr="00624E7F">
              <w:rPr>
                <w:sz w:val="20"/>
                <w:szCs w:val="20"/>
              </w:rPr>
              <w:t>известным</w:t>
            </w:r>
            <w:proofErr w:type="gramEnd"/>
            <w:r w:rsidRPr="00624E7F">
              <w:rPr>
                <w:sz w:val="20"/>
                <w:szCs w:val="20"/>
              </w:rPr>
              <w:t xml:space="preserve"> массе и объему;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выражать основные единицы давления в кПа, </w:t>
            </w:r>
            <w:proofErr w:type="spellStart"/>
            <w:r w:rsidRPr="00624E7F">
              <w:rPr>
                <w:sz w:val="20"/>
                <w:szCs w:val="20"/>
              </w:rPr>
              <w:t>гПа</w:t>
            </w:r>
            <w:proofErr w:type="spellEnd"/>
            <w:r w:rsidRPr="00624E7F">
              <w:rPr>
                <w:sz w:val="20"/>
                <w:szCs w:val="20"/>
              </w:rPr>
              <w:t>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увеличения площади опоры для уменьшения давления;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4"/>
              </w:numPr>
              <w:tabs>
                <w:tab w:val="left" w:pos="14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эксперимент по определению зависимости давления от действующей силы, по изменению давления, анализировать и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1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Давление. Единицы давления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</w:pPr>
            <w:hyperlink r:id="rId42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Способы уменьшения и увеличения давления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Зависимость давления от площади опоры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риборы и инструменты с различной площадью поверхности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2555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34/2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37.  Давление газа.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давления газа. Зависимость давления газа данной массы от объема и температуры.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газа на стенки сосуда.</w:t>
            </w:r>
          </w:p>
          <w:p w:rsidR="00E519A4" w:rsidRPr="004A412E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Резиновый шарик под колоколом воздушного насоса.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98"/>
              </w:tabs>
              <w:ind w:left="44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зависимости объема газа от давления при постоянной температуре.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Отличать газы по их свойствам от твердых тел и жидкостей;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давление газа на стенки сосуда на основе теории строения вещества;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эксперимента по изучению давления газа,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5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физических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качественных задач.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3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газа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«Разница давления или воздушный шар»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колокол, насос, воздушный шарик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3170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35/3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38. Передача давления жидкостями и газами.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Закон Паскаля.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Различия между твердыми телами, жидкостями и газами. </w:t>
            </w:r>
            <w:r w:rsidRPr="00624E7F">
              <w:rPr>
                <w:b/>
                <w:sz w:val="20"/>
                <w:szCs w:val="20"/>
              </w:rPr>
              <w:t>Передача давления жидкостью и газом. Закон Паскаля.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6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Шар Паскаля.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6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причину передачи давления жидкостью или газом во все стороны одинаково;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6"/>
              </w:numPr>
              <w:tabs>
                <w:tab w:val="left" w:pos="16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по передаче давления жидкостью и объяснять его результаты.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4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Передача давления жидкостями и газами. Закон Паскаля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«Закон Паскаля»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шар Паскаля, сосуд с водой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340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36/4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39-40. Давление в жидкости и газе. Расчет давления жидкости на дно и стенки сосуда.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44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Наличие давления внутри жидкости. Увеличение давления с глубиной погружения.</w:t>
            </w:r>
            <w:r w:rsidRPr="00624E7F">
              <w:rPr>
                <w:sz w:val="20"/>
                <w:szCs w:val="20"/>
              </w:rPr>
              <w:t xml:space="preserve"> Решение задач.</w:t>
            </w:r>
          </w:p>
          <w:p w:rsidR="00E519A4" w:rsidRPr="00624E7F" w:rsidRDefault="00E519A4" w:rsidP="00967772">
            <w:pPr>
              <w:pStyle w:val="ab"/>
              <w:ind w:left="44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92"/>
              </w:tabs>
              <w:ind w:left="44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Давление внутри жидкости.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92"/>
              </w:tabs>
              <w:ind w:left="44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телами различной плотности, погруженными в воду.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расчета давления жидкости на дно и стенки сосуда;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составлять план проведения опытов;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7"/>
              </w:numPr>
              <w:tabs>
                <w:tab w:val="left" w:pos="15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давления в жидкости и газе с изменением глубины.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учащихся.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5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Давление в жидкости и газе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6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Расчет давления жидкости на дно и стенки сосуда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7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Исторический эпизод: опыт Паскаля и гидростатический парадокс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04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пробирки с резиновым дном, стакан с водой, стеклянная трубка, диск</w:t>
            </w:r>
            <w:r w:rsidRPr="001E404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285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37/5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«Давление в жидкости и газе. Закон Паскаля»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задач. Самостоятельна работа по теме «Давление в жидкости и газе. Закон Паскаля»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задачи на расчет давления жидкости и газа на дно и стенки сосуда.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 различного типа и уровня сложности.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Самостоятельна работа по теме «Давление в жидкости и газе. Закон Паскаля»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322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38/6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41. Сообщающиеся сосуды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Обоснование расположения поверхности однородной жидкости в сообщающихся сосудах на одном уровне</w:t>
            </w:r>
            <w:r w:rsidRPr="00624E7F">
              <w:rPr>
                <w:sz w:val="20"/>
                <w:szCs w:val="20"/>
              </w:rPr>
              <w:t>, а жидкостей с разной плотностью - на разных уровнях. Устройство и действие шлюза.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8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Равновесие в сообщающихся сосудах однородной жидкости и жидкостей разной плотности.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8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сообщающихся сосудов в быту;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8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исследовательский эксперимент с сообщающимися сосудами, анализировать результаты,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8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Сообщающиеся сосуды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«Шлюзы»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сообщающиеся сосуды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39/7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42-43. Вес воздуха.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Атмосферное давление.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Атмосферное давление.</w:t>
            </w:r>
            <w:r w:rsidRPr="00624E7F">
              <w:rPr>
                <w:sz w:val="20"/>
                <w:szCs w:val="20"/>
              </w:rPr>
              <w:t xml:space="preserve"> Влияние атмосферного давления на живые организмы. Явления, подтверждающие существование атмосферного давления.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массы воздуха.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массу воздуха;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атмосферное давление на различных высотах от поверхности Земли;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влияние атмосферного давления на живые организмы;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опыты по обнаружению атмосферного давления, изменению атмосферного давления с высотой, анализировать их результаты и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4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 при объяснении зависимости давления от высоты над уровнем моря, математики для расчета давления.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9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Вес воздуха. Атмосферное давление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«Атмосферное давление»</w:t>
            </w:r>
          </w:p>
          <w:p w:rsidR="00E519A4" w:rsidRPr="006F4FCC" w:rsidRDefault="00E519A4" w:rsidP="009677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4FCC">
              <w:rPr>
                <w:rFonts w:ascii="Times New Roman" w:hAnsi="Times New Roman"/>
                <w:sz w:val="20"/>
                <w:szCs w:val="20"/>
              </w:rPr>
              <w:t>Зависимость плотности воздуха около поверхности Земли от высоты над уровнем моря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стеклянная трубка с поршнем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40/8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44. Измерение атмосферного давления. Опыт Торричелли.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Определение атмосферного давления. Опыт Торричелли.</w:t>
            </w:r>
            <w:r w:rsidRPr="00624E7F">
              <w:rPr>
                <w:sz w:val="20"/>
                <w:szCs w:val="20"/>
              </w:rPr>
              <w:t xml:space="preserve"> Расчет силы, с которой атмосфера давит на окружающие предметы.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Торричелли.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Опыт с </w:t>
            </w:r>
            <w:proofErr w:type="spellStart"/>
            <w:r w:rsidRPr="00624E7F">
              <w:rPr>
                <w:i/>
                <w:sz w:val="20"/>
                <w:szCs w:val="20"/>
              </w:rPr>
              <w:t>магдебургскими</w:t>
            </w:r>
            <w:proofErr w:type="spellEnd"/>
            <w:r w:rsidRPr="00624E7F">
              <w:rPr>
                <w:i/>
                <w:sz w:val="20"/>
                <w:szCs w:val="20"/>
              </w:rPr>
              <w:t xml:space="preserve"> полушариями.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атмосферное давление;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измерение атмосферного давления с помощью трубки Торричелли;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наблюдать опыты по измерению атмосферного давления и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задач.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0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Измерение атмосферного давления. Опыт Торричелли</w:t>
              </w:r>
            </w:hyperlink>
          </w:p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1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атмосферного давления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«Атмосферное давление»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магдебургские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тарелки, насос, 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41/9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45-46. Барометр-анероид. Атмосферное давление на различных высотах.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Знакомство с работой и устройством барометра-анероида. Использование его при метеорологических наблюдениях. Атмосферное давление на различных высотах.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Барометр.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182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Измерение атмосферного давления барометром-анероидом.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показаний барометра, помещенного под колокол воздушного насоса.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атмосферное давление с помощью барометра-анероида;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атмосферного давления по мере увеличения высоты над уровнем моря;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географии, биологии.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2" w:history="1">
              <w:r w:rsidR="00E519A4" w:rsidRPr="00EE2B99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«Барометр-анероид»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Атмосферное давление на различных высотах</w:t>
            </w:r>
            <w:r w:rsidRPr="006F4FCC">
              <w:rPr>
                <w:rFonts w:ascii="Times New Roman" w:hAnsi="Times New Roman"/>
                <w:bCs/>
                <w:sz w:val="20"/>
                <w:szCs w:val="20"/>
              </w:rPr>
              <w:t xml:space="preserve">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F0C1D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барометр, воздушный насос, колокол</w:t>
            </w:r>
            <w:r w:rsidRPr="006F0C1D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86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42/10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47. Манометры.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Устройство и принцип действия открытого жидкостного и металлического манометров.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2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открытого жидкостного манометра, металлического манометра.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2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Измерять давление с помощью манометра;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2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различать манометры по целям использования;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2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изменения уровня жидкости в коленах манометра и давлением.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Pr="0086466C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3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Приборы для измерения давления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Таблица «Манометр»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манометр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43/11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48-49. Поршневой жидкостный насос. Гидравлический пресс.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Принцип действия поршневого жидкостного насоса и гидравлического пресса. Физические основы работы гидравлического пресса. Решение качественных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3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Устройство и принцип действия поршневого жидкостного насоса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3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Действие модели гидравлического пресса, схема гидравлического пресса.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поршневого жидкостного насоса и гидравлического пресса;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принцип действия указанных устройств.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Самостоятельная работа по теме «Атмосферное давление»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4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Гидравлический пресс</w:t>
              </w:r>
            </w:hyperlink>
          </w:p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5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Использование давления в технических устройствах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«Гидравлический пресс в быту и технике»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модель гидравлического пресса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44/12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50. Действие жидкости и газа на погруженное в них тело.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Причины возникновения выталкивающей силы. Природа выталкивающей силы.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4"/>
              </w:numPr>
              <w:tabs>
                <w:tab w:val="left" w:pos="207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Действие жидкости на погруженное в нее тело.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4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Обнаружение силы, выталкивающей тело из жидкости и газа.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Доказывать, основываясь на законе Паскаля, существование выталкивающей силы, действующей на тело;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подтверждающие существование выталкивающей силы;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о причинах возникновения выталкивающей силы на практике.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учащихся. 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6" w:history="1">
              <w:r w:rsidR="00E519A4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Действие жидкости и газа на погруженное в них тело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пробка, металлический цилиндр, деревянный брусок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  <w:proofErr w:type="gramEnd"/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45/13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51. Закон Архимеда.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Закон Архимеда.</w:t>
            </w:r>
            <w:r w:rsidRPr="00624E7F">
              <w:rPr>
                <w:sz w:val="20"/>
                <w:szCs w:val="20"/>
              </w:rPr>
              <w:t xml:space="preserve"> Плавание тел.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Опыт с ведерком Архимеда.</w:t>
            </w:r>
          </w:p>
          <w:p w:rsidR="00E519A4" w:rsidRPr="00624E7F" w:rsidRDefault="00E519A4" w:rsidP="00967772">
            <w:pPr>
              <w:pStyle w:val="ab"/>
              <w:tabs>
                <w:tab w:val="left" w:pos="182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Зависимость силы, выталкивающей тело из жидкости, от плотности жидкости и объема погруженного тела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Выводить формулу для определения выталкивающей силы;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указывать причины, от которых зависит сила Архимеда;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анализировать формулы, обобщать и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5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опыт с ведерком Архимеда.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Презентации учащихся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7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Архимеда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8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История открытия закона Архимеда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сосуд с водой, набор «Ведерко Архимеда», 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стаканы с водой и насыщенным раствором соли в воде,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312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46/14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8 «Определение выталкивающей силы, действующей на погруженное в жидкость тело».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8</w:t>
            </w:r>
            <w:r w:rsidRPr="00624E7F">
              <w:rPr>
                <w:sz w:val="20"/>
                <w:szCs w:val="20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6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обнаруживать выталкивающее действие жидкости на погруженное в нее тело;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6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выталкивающую силу по данным эксперимента;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6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стаканы с водой и насыщенным раствором соли в воде,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E519A4" w:rsidTr="00967772">
        <w:trPr>
          <w:cantSplit/>
          <w:trHeight w:val="214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47/15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52. Плавание тел.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Условия плавания тел. Зависимость глубины погружения тела в жидкость от его плотности. Решение задач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7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Плавание в жидкости тел различных плотностей.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причины плавания тел;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различных тел и живых организмов;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конструировать прибор для демонстрации гидростатического давления;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7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географии, природоведения при объяснении плавания тел.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</w:pPr>
            <w:hyperlink r:id="rId59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Принцип плавания судов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тела различной плотности, сосуды с водой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231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48/16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темам «Архимедова сила», «Условия плавания тел».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сила», «Условия плавания тел».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8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Рассчитывать силу Архимеда;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8"/>
              </w:numPr>
              <w:tabs>
                <w:tab w:val="left" w:pos="199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полученные при решении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 различного типа и уровня сложности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95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49/17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Лабораторная работа № 9 «Выяснение условий плавания тела в жидкости».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9</w:t>
            </w:r>
            <w:r w:rsidRPr="00624E7F">
              <w:rPr>
                <w:sz w:val="20"/>
                <w:szCs w:val="20"/>
              </w:rPr>
              <w:t xml:space="preserve"> «Выяснение условий плавания тела в жидкости».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 опыте выяснить условия, при которых тело плавает, всплывает, тонет в жидкости;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5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весы с разновесами, измерительный цилиндр, пробирка-поплавок с пробкой, сухой песок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519A4" w:rsidTr="00967772">
        <w:trPr>
          <w:cantSplit/>
          <w:trHeight w:val="2152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50/18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53-54. Плавание судов. Воздухоплавание.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Физические основы плавания судов и воздухоплавания. Водный и воздушный транспорт.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195"/>
              </w:tabs>
              <w:ind w:left="33" w:firstLine="0"/>
              <w:jc w:val="both"/>
              <w:rPr>
                <w:i/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 xml:space="preserve">Плавание кораблика из фольги. 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Изменение осадки кораблика при увеличении массы груза в нем.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условия плавания судов;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плавания и воздухоплавания;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объяснять изменение осадки судна;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0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условий плавания судов и воздухоплавания.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Pr="00624E7F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0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Плавание тел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Видеофильм «Воздухоплавание»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сосуд с водой, кораблик из фольги, мелкие грузы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>, компьютер, проектор.</w:t>
            </w:r>
          </w:p>
        </w:tc>
      </w:tr>
      <w:tr w:rsidR="00E519A4" w:rsidTr="00967772">
        <w:trPr>
          <w:cantSplit/>
          <w:trHeight w:val="268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51/19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Решение задач по темам «Архимедова сила», «Плавание тел», «Плавание судов. </w:t>
            </w:r>
          </w:p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Воздухоплавание».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темам «Архимедова сила», «Плавание тел», «Плавание судов. Воздухоплавание».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математики, географии при решении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 различного типа и уровня сложности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1" w:history="1">
              <w:r w:rsidR="00E519A4" w:rsidRPr="0086466C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Путешествие на воздушном шаре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E519A4" w:rsidTr="00967772">
        <w:trPr>
          <w:cantSplit/>
          <w:trHeight w:val="198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52/20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3 по теме «Давление твердых тел, жидкостей и газов».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Зачет № 3 по теме «Давление твердых тел, жидкостей и газов».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физических задач в исследовательском эксперименте и на практике.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3: теоретический, практический, экспериментальный этапы.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24"/>
        </w:trPr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5. Работа и мощность. Энергия (13 ч.)</w:t>
            </w:r>
          </w:p>
        </w:tc>
      </w:tr>
      <w:tr w:rsidR="00E519A4" w:rsidTr="00967772">
        <w:trPr>
          <w:cantSplit/>
          <w:trHeight w:val="2232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53/1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55. Механическая работа. Единицы работы.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Механическая работа, ее физический смысл.</w:t>
            </w:r>
            <w:r w:rsidRPr="00624E7F">
              <w:rPr>
                <w:sz w:val="20"/>
                <w:szCs w:val="20"/>
              </w:rPr>
              <w:t xml:space="preserve"> Единица работы.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Равномерное движение бруска по горизонтальной поверхности</w:t>
            </w:r>
            <w:r>
              <w:rPr>
                <w:i/>
                <w:sz w:val="20"/>
                <w:szCs w:val="20"/>
              </w:rPr>
              <w:t>, движение бруска в вертикальном положении на одинаковые расстояния.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механическую работу;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условия</w:t>
            </w:r>
            <w:r w:rsidRPr="00624E7F">
              <w:rPr>
                <w:sz w:val="20"/>
                <w:szCs w:val="20"/>
              </w:rPr>
              <w:t>, необходимые для совершения механической работы;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механической работой, силой и пройденным путем.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Механическая работа. Единицы работы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CFF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894CFF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54/2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56. Мощность. Единицы мощности.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Мощность</w:t>
            </w:r>
            <w:r w:rsidRPr="00624E7F">
              <w:rPr>
                <w:sz w:val="20"/>
                <w:szCs w:val="20"/>
              </w:rPr>
              <w:t xml:space="preserve"> - характеристика скорости выполнения работы. Единицы мощности. Анализ табличных данных.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Определение мощности, развиваемой учеником при ходьбе.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Вычислять мощность по известной работе;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единиц мощности различных приборов и технических устройств;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мощности различных приборов;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выражать мощность в различных единицах;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2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проводить исследования мощности технических устройств, делать выводы.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3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Мощность. Единицы мощности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компьютер, проектор.</w:t>
            </w:r>
          </w:p>
        </w:tc>
      </w:tr>
      <w:tr w:rsidR="00E519A4" w:rsidTr="00967772">
        <w:trPr>
          <w:cantSplit/>
          <w:trHeight w:val="2508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55/3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57-58. Простые механизмы. Рычаг. Равновесие сил на рычаге.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Простые механизмы. Рычаг.</w:t>
            </w:r>
            <w:r w:rsidRPr="00624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Основные понятия рычага: точка опоры, точка приложения сил, плечо силы. </w:t>
            </w:r>
            <w:r w:rsidRPr="00624E7F">
              <w:rPr>
                <w:sz w:val="20"/>
                <w:szCs w:val="20"/>
              </w:rPr>
              <w:t>Условия равновесия рычага.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3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Равновесие тела, имеющего ось вращения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условия равновесия рычага в практических целях: подъем и перемещение груза;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определять плечо силы;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3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решать графические задачи.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4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Простые механизмы. Наклонная плоскость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5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рычаг, лабораторный комплект по механике,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56/4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59. Момент силы.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Момент силы - физическая величина, характеризующая действие силы. Правило моментов. Единица момента силы. Решение качественных задач.</w:t>
            </w:r>
          </w:p>
          <w:p w:rsidR="00E519A4" w:rsidRPr="00624E7F" w:rsidRDefault="00E519A4" w:rsidP="00967772">
            <w:pPr>
              <w:pStyle w:val="ab"/>
              <w:tabs>
                <w:tab w:val="left" w:pos="1816"/>
              </w:tabs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  <w:r w:rsidRPr="00624E7F">
              <w:rPr>
                <w:b/>
                <w:i/>
                <w:sz w:val="20"/>
                <w:szCs w:val="20"/>
              </w:rPr>
              <w:tab/>
            </w:r>
          </w:p>
          <w:p w:rsidR="00E519A4" w:rsidRPr="00513B0D" w:rsidRDefault="00E519A4" w:rsidP="002D33FC">
            <w:pPr>
              <w:pStyle w:val="ab"/>
              <w:numPr>
                <w:ilvl w:val="0"/>
                <w:numId w:val="64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Условия равновесия рычага.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4"/>
              </w:numPr>
              <w:tabs>
                <w:tab w:val="left" w:pos="182"/>
              </w:tabs>
              <w:ind w:left="33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Определение момента силы.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примеры, иллюстрирующие, как момент силы характеризует действие силы, зависящее и от модуля силы, и от ее плеча;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4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учебника, обобщать и делать выводы об условиях равновесия рычага.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</w:pPr>
            <w:hyperlink r:id="rId66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Рычаг. Момент силы</w:t>
              </w:r>
            </w:hyperlink>
          </w:p>
          <w:p w:rsidR="00E519A4" w:rsidRPr="00A048BE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Применение правила моментов к рычагу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2820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57/5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 60. Рычаги в технике, быту и природе. Лабораторная работа № 10 «Выяснение условия равновесия рычага». </w:t>
            </w:r>
          </w:p>
        </w:tc>
        <w:tc>
          <w:tcPr>
            <w:tcW w:w="4017" w:type="dxa"/>
          </w:tcPr>
          <w:p w:rsidR="00E519A4" w:rsidRPr="00D670E7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D670E7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D670E7">
              <w:rPr>
                <w:i/>
                <w:sz w:val="20"/>
                <w:szCs w:val="20"/>
              </w:rPr>
              <w:t>Устройство и действие рычажных весов.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10</w:t>
            </w:r>
            <w:r w:rsidRPr="00624E7F">
              <w:rPr>
                <w:sz w:val="20"/>
                <w:szCs w:val="20"/>
              </w:rPr>
              <w:t xml:space="preserve"> «Выяснение условия равновесия рычага».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опытным путем, при каком соотношении сил и их плеч рычаг находится в равновесии;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проверять на опыте правило моментов;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 биологии, математики, технологии;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5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учащихся.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рисунка,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Pr="00D41F0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«Момент силы. Рычаги в природе, технике, быту»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рычаг,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2513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58/6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61-62. Блоки. «Золотое правило» механики.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Подвижный и неподвижный блоки - простые механизмы. Равенство работ при использовании простых механизмов. Суть «золотого правила» механики.</w:t>
            </w:r>
            <w:r w:rsidRPr="00624E7F">
              <w:rPr>
                <w:sz w:val="20"/>
                <w:szCs w:val="20"/>
              </w:rPr>
              <w:t xml:space="preserve">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6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Подвижный и неподвижный блоки.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применения неподвижного и подвижного блоков на практике;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сравнивать действие подвижного и неподвижного блоков;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6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 xml:space="preserve">анализировать опыты </w:t>
            </w:r>
            <w:proofErr w:type="gramStart"/>
            <w:r w:rsidRPr="00624E7F">
              <w:rPr>
                <w:sz w:val="20"/>
                <w:szCs w:val="20"/>
              </w:rPr>
              <w:t>с</w:t>
            </w:r>
            <w:proofErr w:type="gramEnd"/>
            <w:r w:rsidRPr="00624E7F">
              <w:rPr>
                <w:sz w:val="20"/>
                <w:szCs w:val="20"/>
              </w:rPr>
              <w:t xml:space="preserve"> </w:t>
            </w:r>
            <w:proofErr w:type="gramStart"/>
            <w:r w:rsidRPr="00624E7F">
              <w:rPr>
                <w:sz w:val="20"/>
                <w:szCs w:val="20"/>
              </w:rPr>
              <w:t>подвижным</w:t>
            </w:r>
            <w:proofErr w:type="gramEnd"/>
            <w:r w:rsidRPr="00624E7F">
              <w:rPr>
                <w:sz w:val="20"/>
                <w:szCs w:val="20"/>
              </w:rPr>
              <w:t xml:space="preserve"> и неподвижным блоками и делать выводы. 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7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Блок и система блоков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8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«Золотое правило» механики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механике, компьютер, проектор.</w:t>
            </w:r>
          </w:p>
        </w:tc>
      </w:tr>
      <w:tr w:rsidR="00E519A4" w:rsidTr="00967772">
        <w:trPr>
          <w:cantSplit/>
          <w:trHeight w:val="1789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59/7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Решение задач по теме «Условия равновесия рычага».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Решение задач по теме «Условия равновесия рычага».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из курса</w:t>
            </w:r>
            <w:r>
              <w:rPr>
                <w:sz w:val="20"/>
                <w:szCs w:val="20"/>
              </w:rPr>
              <w:t xml:space="preserve"> физики, </w:t>
            </w:r>
            <w:r w:rsidRPr="00624E7F">
              <w:rPr>
                <w:sz w:val="20"/>
                <w:szCs w:val="20"/>
              </w:rPr>
              <w:t xml:space="preserve"> математики, биологии;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7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результаты, полученные при решении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15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60/8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63. Центр тяжести тела.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Центр тяжести тела. Центр тяжести различных твердых тел. Решение задач.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Опыты: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8"/>
              </w:numPr>
              <w:tabs>
                <w:tab w:val="left" w:pos="195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Нахождение центра тяжести плоского тела.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Находить центр тяжести плоского тела;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результаты опытов по нахождению центра тяжести плоского тела и делать выводы;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8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физических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</w:t>
            </w:r>
          </w:p>
        </w:tc>
        <w:tc>
          <w:tcPr>
            <w:tcW w:w="3643" w:type="dxa"/>
          </w:tcPr>
          <w:p w:rsidR="00E519A4" w:rsidRPr="00D9455B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Видеофильм «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Центр тяжести тела. Условия равновесия тел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картон, иголка, отвес, компьютер, проектор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61/9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64. Условия равновесия тел.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Статика - раздел механики, изучающий условия равновесия тел.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9"/>
              </w:numPr>
              <w:tabs>
                <w:tab w:val="left" w:pos="207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624E7F">
              <w:rPr>
                <w:i/>
                <w:sz w:val="20"/>
                <w:szCs w:val="20"/>
              </w:rPr>
              <w:t>Устойчивое, неустойчивое и безразличное равновесия тел.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вид равновесия по изменению положения центра тяжести тела;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различных видов равновесия, встречающихся в быту;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9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на практике знания об условии равновесия тел.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Работа с текстом и оформление конспекта. 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Pr="00D41F0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Видеофильм «Центр тяжести тела. Условия равновесия тел»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55B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призма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наклоняющаяся с отвесом, </w:t>
            </w:r>
            <w:r w:rsidRPr="00D9455B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3631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62/10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65. Коэффициент полезного действия механизмов.  Лабораторная работа № 11 «Определение КПД при подъеме тела по наклонной плоскости».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Понятие о полезной и полной работе. КПД механизма. Наклонная плоскость. Определение ее КПД.</w:t>
            </w:r>
          </w:p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i/>
                <w:sz w:val="20"/>
                <w:szCs w:val="20"/>
              </w:rPr>
              <w:t>Лабораторная работа № 11</w:t>
            </w:r>
            <w:r w:rsidRPr="00624E7F">
              <w:rPr>
                <w:sz w:val="20"/>
                <w:szCs w:val="20"/>
              </w:rPr>
              <w:t xml:space="preserve"> «Определение КПД при подъеме тела по наклонной плоскости».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7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Опытным путем устанавливать, что полезная работа, выполняемая с помощью простого механизма, меньше полной;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анализировать КПД различных механизмов;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0"/>
              </w:numPr>
              <w:tabs>
                <w:tab w:val="left" w:pos="215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в группе.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Лабораторная работа: наличие рисунка, правильной записи результатов прямых измерений, ответа в единицах СИ, вывода.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9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Коэффициент полезного действия механизма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лабораторный комплект по механике,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трибометр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63/11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66-67. Энергия. Кинетическая и потенциальная энергия.</w:t>
            </w:r>
          </w:p>
        </w:tc>
        <w:tc>
          <w:tcPr>
            <w:tcW w:w="4017" w:type="dxa"/>
          </w:tcPr>
          <w:p w:rsidR="00E519A4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b/>
                <w:sz w:val="20"/>
                <w:szCs w:val="20"/>
              </w:rPr>
              <w:t>Понятие энергии. Потенциальная энергия.</w:t>
            </w:r>
            <w:r w:rsidRPr="00624E7F">
              <w:rPr>
                <w:sz w:val="20"/>
                <w:szCs w:val="20"/>
              </w:rPr>
              <w:t xml:space="preserve"> Зависимость потенциальной энергии тела, поднятого над землей, от его массы и высоты подъема. </w:t>
            </w:r>
            <w:r w:rsidRPr="00624E7F">
              <w:rPr>
                <w:b/>
                <w:sz w:val="20"/>
                <w:szCs w:val="20"/>
              </w:rPr>
              <w:t>Кинетическая энергия.</w:t>
            </w:r>
            <w:r w:rsidRPr="00624E7F">
              <w:rPr>
                <w:sz w:val="20"/>
                <w:szCs w:val="20"/>
              </w:rPr>
              <w:t xml:space="preserve"> Зависимость кинетической энергии от массы тела и его скорости. Решение задач.</w:t>
            </w:r>
          </w:p>
          <w:p w:rsidR="00E519A4" w:rsidRPr="00A71B75" w:rsidRDefault="00E519A4" w:rsidP="00967772">
            <w:pPr>
              <w:pStyle w:val="ab"/>
              <w:ind w:left="33"/>
              <w:jc w:val="both"/>
              <w:rPr>
                <w:i/>
                <w:sz w:val="20"/>
                <w:szCs w:val="20"/>
              </w:rPr>
            </w:pPr>
            <w:r w:rsidRPr="00A71B75">
              <w:rPr>
                <w:b/>
                <w:i/>
                <w:sz w:val="20"/>
                <w:szCs w:val="20"/>
              </w:rPr>
              <w:t>Демонстрации</w:t>
            </w:r>
            <w:r w:rsidRPr="00A71B75">
              <w:rPr>
                <w:i/>
                <w:sz w:val="20"/>
                <w:szCs w:val="20"/>
              </w:rPr>
              <w:t>:</w:t>
            </w:r>
          </w:p>
          <w:p w:rsidR="00E519A4" w:rsidRPr="00B03F49" w:rsidRDefault="00E519A4" w:rsidP="002D33FC">
            <w:pPr>
              <w:pStyle w:val="ab"/>
              <w:numPr>
                <w:ilvl w:val="0"/>
                <w:numId w:val="75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71B75">
              <w:rPr>
                <w:i/>
                <w:sz w:val="20"/>
                <w:szCs w:val="20"/>
              </w:rPr>
              <w:t>Совершение работы сжатой пружиной.</w:t>
            </w:r>
          </w:p>
          <w:p w:rsidR="00E519A4" w:rsidRPr="00B03F49" w:rsidRDefault="00E519A4" w:rsidP="00967772">
            <w:pPr>
              <w:pStyle w:val="ab"/>
              <w:tabs>
                <w:tab w:val="left" w:pos="185"/>
              </w:tabs>
              <w:jc w:val="both"/>
              <w:rPr>
                <w:b/>
                <w:sz w:val="20"/>
                <w:szCs w:val="20"/>
              </w:rPr>
            </w:pPr>
            <w:r w:rsidRPr="00B03F49">
              <w:rPr>
                <w:b/>
                <w:i/>
                <w:sz w:val="20"/>
                <w:szCs w:val="20"/>
              </w:rPr>
              <w:t>Опыты:</w:t>
            </w:r>
          </w:p>
          <w:p w:rsidR="00E519A4" w:rsidRPr="004A412E" w:rsidRDefault="00E519A4" w:rsidP="002D33FC">
            <w:pPr>
              <w:pStyle w:val="ab"/>
              <w:numPr>
                <w:ilvl w:val="0"/>
                <w:numId w:val="75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кинетической энергии.</w:t>
            </w:r>
          </w:p>
          <w:p w:rsidR="00E519A4" w:rsidRPr="00A71B75" w:rsidRDefault="00E519A4" w:rsidP="002D33FC">
            <w:pPr>
              <w:pStyle w:val="ab"/>
              <w:numPr>
                <w:ilvl w:val="0"/>
                <w:numId w:val="75"/>
              </w:numPr>
              <w:tabs>
                <w:tab w:val="clear" w:pos="753"/>
                <w:tab w:val="left" w:pos="185"/>
              </w:tabs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Изучение потенциальной энергии.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7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 тел, обладающих потенциальной, кинетической энергией;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причинно-следственные связи;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1"/>
              </w:numPr>
              <w:tabs>
                <w:tab w:val="left" w:pos="240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устанавливать зависимость между работой и энергией.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Фронтальный опрос, устные ответы на вопросы. Решение задач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0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Энергия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1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Потенциальная энергия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2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Кинетическая энергия</w:t>
              </w:r>
            </w:hyperlink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41F04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лабораторный комплект по механике, </w:t>
            </w:r>
            <w:r w:rsidRPr="00D41F04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64/12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§ 68. Превращение одного вида механической энергии в другой.</w:t>
            </w:r>
          </w:p>
        </w:tc>
        <w:tc>
          <w:tcPr>
            <w:tcW w:w="4017" w:type="dxa"/>
          </w:tcPr>
          <w:p w:rsidR="00E519A4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Переход одного вида механической энергии в другой. Переход энергии от одного тела к другому. Решение задач.</w:t>
            </w:r>
          </w:p>
          <w:p w:rsidR="00E519A4" w:rsidRPr="004A412E" w:rsidRDefault="00E519A4" w:rsidP="00967772">
            <w:pPr>
              <w:pStyle w:val="ab"/>
              <w:ind w:left="33"/>
              <w:jc w:val="both"/>
              <w:rPr>
                <w:b/>
                <w:i/>
                <w:sz w:val="20"/>
                <w:szCs w:val="20"/>
              </w:rPr>
            </w:pPr>
            <w:r w:rsidRPr="004A412E">
              <w:rPr>
                <w:b/>
                <w:i/>
                <w:sz w:val="20"/>
                <w:szCs w:val="20"/>
              </w:rPr>
              <w:t>Демонстрации:</w:t>
            </w:r>
          </w:p>
          <w:p w:rsidR="00E519A4" w:rsidRPr="004A412E" w:rsidRDefault="00E519A4" w:rsidP="002D33FC">
            <w:pPr>
              <w:pStyle w:val="ab"/>
              <w:numPr>
                <w:ilvl w:val="0"/>
                <w:numId w:val="76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i/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Падение шарика на металлическую плиту.</w:t>
            </w:r>
          </w:p>
          <w:p w:rsidR="00E519A4" w:rsidRPr="004A412E" w:rsidRDefault="00E519A4" w:rsidP="002D33FC">
            <w:pPr>
              <w:pStyle w:val="ab"/>
              <w:numPr>
                <w:ilvl w:val="0"/>
                <w:numId w:val="76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 w:rsidRPr="004A412E">
              <w:rPr>
                <w:i/>
                <w:sz w:val="20"/>
                <w:szCs w:val="20"/>
              </w:rPr>
              <w:t>Маятник Максвелла.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6"/>
              </w:numPr>
              <w:tabs>
                <w:tab w:val="clear" w:pos="753"/>
                <w:tab w:val="left" w:pos="215"/>
              </w:tabs>
              <w:ind w:left="-15"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Исследование превращения механической энергии.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72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Приводить примеры: превращения энергии из одного вида в другой; тел, обладающих одновременно и кинетической и потенциальной энергией;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72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работать с текстом учебника.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 xml:space="preserve">Фронтальный опрос, устные ответы на вопросы.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Презентации учащихся. </w:t>
            </w: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Решение задач</w:t>
            </w:r>
          </w:p>
        </w:tc>
        <w:tc>
          <w:tcPr>
            <w:tcW w:w="3643" w:type="dxa"/>
          </w:tcPr>
          <w:p w:rsidR="00E519A4" w:rsidRDefault="00174B98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3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Закон сохранения механической энергии</w:t>
              </w:r>
            </w:hyperlink>
          </w:p>
          <w:p w:rsidR="00E519A4" w:rsidRDefault="00174B98" w:rsidP="00967772">
            <w:pPr>
              <w:spacing w:after="0" w:line="240" w:lineRule="auto"/>
              <w:contextualSpacing/>
              <w:jc w:val="both"/>
            </w:pPr>
            <w:hyperlink r:id="rId74" w:history="1">
              <w:r w:rsidR="00E519A4" w:rsidRPr="007F20C5">
                <w:rPr>
                  <w:rStyle w:val="a6"/>
                  <w:rFonts w:ascii="Times New Roman" w:hAnsi="Times New Roman"/>
                  <w:bCs/>
                  <w:sz w:val="20"/>
                  <w:szCs w:val="20"/>
                </w:rPr>
                <w:t>Источники энергии. Вечные двигатели</w:t>
              </w:r>
            </w:hyperlink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Демонстрация закона сохранения энергии на примере пружинного маятника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E519A4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Демонстрация закона сохранения энергии на примере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движения мяча в поле тяжести</w:t>
            </w:r>
            <w:r w:rsidRPr="00A048BE">
              <w:rPr>
                <w:rFonts w:ascii="Times New Roman" w:hAnsi="Times New Roman"/>
                <w:bCs/>
                <w:sz w:val="20"/>
                <w:szCs w:val="20"/>
              </w:rPr>
              <w:t xml:space="preserve">  (электронное приложение)</w:t>
            </w:r>
          </w:p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2506">
              <w:rPr>
                <w:rFonts w:ascii="Times New Roman" w:hAnsi="Times New Roman"/>
                <w:b/>
                <w:bCs/>
                <w:sz w:val="20"/>
                <w:szCs w:val="20"/>
              </w:rPr>
              <w:t>Оборудование: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 xml:space="preserve"> лабораторный комплект по механике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62506">
              <w:rPr>
                <w:rFonts w:ascii="Times New Roman" w:hAnsi="Times New Roman"/>
                <w:bCs/>
                <w:sz w:val="20"/>
                <w:szCs w:val="20"/>
              </w:rPr>
              <w:t>компьютер, проектор.</w:t>
            </w:r>
          </w:p>
        </w:tc>
      </w:tr>
      <w:tr w:rsidR="00E519A4" w:rsidTr="00967772">
        <w:trPr>
          <w:cantSplit/>
          <w:trHeight w:val="1526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65/13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Зачет № 4 по теме «Работа и мощность. Энергия».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27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Применять знания к решению физических задач в исследовательском эксперименте и на практике.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Зачет № 4: теоретический, практический, экспериментальный этапы.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233"/>
        </w:trPr>
        <w:tc>
          <w:tcPr>
            <w:tcW w:w="15950" w:type="dxa"/>
            <w:gridSpan w:val="7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6. Обобщающее повторение (3 ч.)</w:t>
            </w: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66/1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Повторение пройденного материала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Обобщение курса физики 7 класса.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задач различного типа и уровня сложности.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/2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0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Применение знаний к решению задач.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Cs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519A4" w:rsidTr="00967772">
        <w:trPr>
          <w:cantSplit/>
          <w:trHeight w:val="1134"/>
        </w:trPr>
        <w:tc>
          <w:tcPr>
            <w:tcW w:w="675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47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textDirection w:val="btLr"/>
          </w:tcPr>
          <w:p w:rsidR="00E519A4" w:rsidRPr="00624E7F" w:rsidRDefault="00E519A4" w:rsidP="00967772">
            <w:pPr>
              <w:spacing w:after="0" w:line="240" w:lineRule="auto"/>
              <w:ind w:left="113" w:right="113"/>
              <w:contextualSpacing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4E7F">
              <w:rPr>
                <w:rFonts w:ascii="Times New Roman" w:hAnsi="Times New Roman"/>
                <w:b/>
                <w:bCs/>
                <w:sz w:val="20"/>
                <w:szCs w:val="20"/>
              </w:rPr>
              <w:t>Подведение итогов учебного года</w:t>
            </w:r>
          </w:p>
        </w:tc>
        <w:tc>
          <w:tcPr>
            <w:tcW w:w="4017" w:type="dxa"/>
          </w:tcPr>
          <w:p w:rsidR="00E519A4" w:rsidRPr="00624E7F" w:rsidRDefault="00E519A4" w:rsidP="00967772">
            <w:pPr>
              <w:pStyle w:val="ab"/>
              <w:ind w:left="33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Подведение итогов учебного года.</w:t>
            </w:r>
          </w:p>
        </w:tc>
        <w:tc>
          <w:tcPr>
            <w:tcW w:w="3773" w:type="dxa"/>
          </w:tcPr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Демонстрировать презентации;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выступать с докладами;</w:t>
            </w:r>
          </w:p>
          <w:p w:rsidR="00E519A4" w:rsidRPr="00624E7F" w:rsidRDefault="00E519A4" w:rsidP="002D33FC">
            <w:pPr>
              <w:pStyle w:val="ab"/>
              <w:numPr>
                <w:ilvl w:val="0"/>
                <w:numId w:val="61"/>
              </w:numPr>
              <w:tabs>
                <w:tab w:val="left" w:pos="252"/>
              </w:tabs>
              <w:ind w:left="57" w:firstLine="0"/>
              <w:jc w:val="both"/>
              <w:rPr>
                <w:sz w:val="20"/>
                <w:szCs w:val="20"/>
              </w:rPr>
            </w:pPr>
            <w:r w:rsidRPr="00624E7F">
              <w:rPr>
                <w:sz w:val="20"/>
                <w:szCs w:val="20"/>
              </w:rPr>
              <w:t>участвовать в обсуждении докладов и презентаций.</w:t>
            </w:r>
          </w:p>
        </w:tc>
        <w:tc>
          <w:tcPr>
            <w:tcW w:w="1970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Презентации учащихся, беседа.</w:t>
            </w:r>
          </w:p>
        </w:tc>
        <w:tc>
          <w:tcPr>
            <w:tcW w:w="3643" w:type="dxa"/>
          </w:tcPr>
          <w:p w:rsidR="00E519A4" w:rsidRPr="00624E7F" w:rsidRDefault="00E519A4" w:rsidP="00967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519A4" w:rsidRPr="00785E4F" w:rsidRDefault="00E519A4" w:rsidP="00E519A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2D33FC" w:rsidRDefault="002D33FC"/>
    <w:sectPr w:rsidR="002D33FC" w:rsidSect="00967772">
      <w:pgSz w:w="16838" w:h="11906" w:orient="landscape"/>
      <w:pgMar w:top="1438" w:right="113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4F" w:rsidRDefault="00B3714F" w:rsidP="00E519A4">
      <w:pPr>
        <w:spacing w:after="0" w:line="240" w:lineRule="auto"/>
      </w:pPr>
      <w:r>
        <w:separator/>
      </w:r>
    </w:p>
  </w:endnote>
  <w:endnote w:type="continuationSeparator" w:id="0">
    <w:p w:rsidR="00B3714F" w:rsidRDefault="00B3714F" w:rsidP="00E5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4F" w:rsidRDefault="00B3714F" w:rsidP="00E519A4">
      <w:pPr>
        <w:spacing w:after="0" w:line="240" w:lineRule="auto"/>
      </w:pPr>
      <w:r>
        <w:separator/>
      </w:r>
    </w:p>
  </w:footnote>
  <w:footnote w:type="continuationSeparator" w:id="0">
    <w:p w:rsidR="00B3714F" w:rsidRDefault="00B3714F" w:rsidP="00E519A4">
      <w:pPr>
        <w:spacing w:after="0" w:line="240" w:lineRule="auto"/>
      </w:pPr>
      <w:r>
        <w:continuationSeparator/>
      </w:r>
    </w:p>
  </w:footnote>
  <w:footnote w:id="1">
    <w:p w:rsidR="00B3714F" w:rsidRDefault="00B3714F" w:rsidP="00E519A4">
      <w:pPr>
        <w:pStyle w:val="ac"/>
      </w:pPr>
      <w:r w:rsidRPr="00505B90">
        <w:rPr>
          <w:rStyle w:val="ae"/>
          <w:rFonts w:ascii="Times New Roman" w:hAnsi="Times New Roman"/>
        </w:rPr>
        <w:footnoteRef/>
      </w:r>
      <w:r w:rsidRPr="00505B90">
        <w:rPr>
          <w:rFonts w:ascii="Times New Roman" w:hAnsi="Times New Roman"/>
        </w:rPr>
        <w:t xml:space="preserve"> Жирным шрифтом выделен материал, выносящийся на ГИА или ЕГЭ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AA8"/>
    <w:multiLevelType w:val="hybridMultilevel"/>
    <w:tmpl w:val="B94289C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4A13CF1"/>
    <w:multiLevelType w:val="hybridMultilevel"/>
    <w:tmpl w:val="47223C5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04B65F02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06C96D29"/>
    <w:multiLevelType w:val="hybridMultilevel"/>
    <w:tmpl w:val="AEF6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78A3"/>
    <w:multiLevelType w:val="hybridMultilevel"/>
    <w:tmpl w:val="8E7E2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E134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107D4660"/>
    <w:multiLevelType w:val="hybridMultilevel"/>
    <w:tmpl w:val="023A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C500C6"/>
    <w:multiLevelType w:val="hybridMultilevel"/>
    <w:tmpl w:val="B0147B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B49B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17FB218B"/>
    <w:multiLevelType w:val="hybridMultilevel"/>
    <w:tmpl w:val="A250511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1AF559B1"/>
    <w:multiLevelType w:val="hybridMultilevel"/>
    <w:tmpl w:val="5D54B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1BAC5D0A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1CC14C90"/>
    <w:multiLevelType w:val="hybridMultilevel"/>
    <w:tmpl w:val="063A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F06D4"/>
    <w:multiLevelType w:val="hybridMultilevel"/>
    <w:tmpl w:val="CAC466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1D9C1D7F"/>
    <w:multiLevelType w:val="hybridMultilevel"/>
    <w:tmpl w:val="799C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B5A42"/>
    <w:multiLevelType w:val="hybridMultilevel"/>
    <w:tmpl w:val="E0B8A74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08725B2"/>
    <w:multiLevelType w:val="hybridMultilevel"/>
    <w:tmpl w:val="BC8027C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21625B4F"/>
    <w:multiLevelType w:val="hybridMultilevel"/>
    <w:tmpl w:val="09FA39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>
    <w:nsid w:val="228C1904"/>
    <w:multiLevelType w:val="hybridMultilevel"/>
    <w:tmpl w:val="3EA0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9077E1"/>
    <w:multiLevelType w:val="hybridMultilevel"/>
    <w:tmpl w:val="3EEC52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292B1F14"/>
    <w:multiLevelType w:val="hybridMultilevel"/>
    <w:tmpl w:val="8EAE3A3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2B2F5663"/>
    <w:multiLevelType w:val="hybridMultilevel"/>
    <w:tmpl w:val="8CD41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BC362D"/>
    <w:multiLevelType w:val="hybridMultilevel"/>
    <w:tmpl w:val="16367F1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>
    <w:nsid w:val="2E26144F"/>
    <w:multiLevelType w:val="hybridMultilevel"/>
    <w:tmpl w:val="8070A9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2F6B620A"/>
    <w:multiLevelType w:val="hybridMultilevel"/>
    <w:tmpl w:val="B82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7313EF"/>
    <w:multiLevelType w:val="hybridMultilevel"/>
    <w:tmpl w:val="E3DE58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2FEA6636"/>
    <w:multiLevelType w:val="hybridMultilevel"/>
    <w:tmpl w:val="F1EA27D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33FC0F93"/>
    <w:multiLevelType w:val="hybridMultilevel"/>
    <w:tmpl w:val="2B583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F41DD6"/>
    <w:multiLevelType w:val="hybridMultilevel"/>
    <w:tmpl w:val="BA3AEF2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3">
    <w:nsid w:val="36017385"/>
    <w:multiLevelType w:val="hybridMultilevel"/>
    <w:tmpl w:val="7DD60C5A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4">
    <w:nsid w:val="36AF2665"/>
    <w:multiLevelType w:val="hybridMultilevel"/>
    <w:tmpl w:val="A762FC5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>
    <w:nsid w:val="37DE1143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6">
    <w:nsid w:val="39AD5DB4"/>
    <w:multiLevelType w:val="hybridMultilevel"/>
    <w:tmpl w:val="425E7F50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7">
    <w:nsid w:val="3C403479"/>
    <w:multiLevelType w:val="hybridMultilevel"/>
    <w:tmpl w:val="6EE6038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8">
    <w:nsid w:val="3F3F0E3B"/>
    <w:multiLevelType w:val="hybridMultilevel"/>
    <w:tmpl w:val="AB5A156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45D8214F"/>
    <w:multiLevelType w:val="hybridMultilevel"/>
    <w:tmpl w:val="0BA2A0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0">
    <w:nsid w:val="466843AD"/>
    <w:multiLevelType w:val="hybridMultilevel"/>
    <w:tmpl w:val="EFC27D78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1">
    <w:nsid w:val="4AE85BB3"/>
    <w:multiLevelType w:val="hybridMultilevel"/>
    <w:tmpl w:val="5162B64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F647124"/>
    <w:multiLevelType w:val="hybridMultilevel"/>
    <w:tmpl w:val="FED25C3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4">
    <w:nsid w:val="533F5BA9"/>
    <w:multiLevelType w:val="hybridMultilevel"/>
    <w:tmpl w:val="69C05C3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5">
    <w:nsid w:val="54CD09FB"/>
    <w:multiLevelType w:val="hybridMultilevel"/>
    <w:tmpl w:val="22E2BC9E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6">
    <w:nsid w:val="55BF484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47">
    <w:nsid w:val="56C20A96"/>
    <w:multiLevelType w:val="hybridMultilevel"/>
    <w:tmpl w:val="9A72B07A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8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4127F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0">
    <w:nsid w:val="5CAB4CC9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1">
    <w:nsid w:val="60753BB5"/>
    <w:multiLevelType w:val="hybridMultilevel"/>
    <w:tmpl w:val="37D419F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2">
    <w:nsid w:val="61CF1E98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3">
    <w:nsid w:val="62163248"/>
    <w:multiLevelType w:val="hybridMultilevel"/>
    <w:tmpl w:val="45880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83891"/>
    <w:multiLevelType w:val="hybridMultilevel"/>
    <w:tmpl w:val="B9DCA424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55">
    <w:nsid w:val="63126FCA"/>
    <w:multiLevelType w:val="hybridMultilevel"/>
    <w:tmpl w:val="F41EE16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6">
    <w:nsid w:val="6339428B"/>
    <w:multiLevelType w:val="hybridMultilevel"/>
    <w:tmpl w:val="2DB62398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57">
    <w:nsid w:val="63515ED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8">
    <w:nsid w:val="63933A39"/>
    <w:multiLevelType w:val="hybridMultilevel"/>
    <w:tmpl w:val="4FBC788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9">
    <w:nsid w:val="64CF129C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0">
    <w:nsid w:val="66301281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1">
    <w:nsid w:val="68F72960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BAE3FE5"/>
    <w:multiLevelType w:val="multilevel"/>
    <w:tmpl w:val="7EFE3A5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4">
    <w:nsid w:val="6DFE685E"/>
    <w:multiLevelType w:val="hybridMultilevel"/>
    <w:tmpl w:val="BA8C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FF37DC4"/>
    <w:multiLevelType w:val="hybridMultilevel"/>
    <w:tmpl w:val="3F9CC2A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6">
    <w:nsid w:val="70374EB4"/>
    <w:multiLevelType w:val="hybridMultilevel"/>
    <w:tmpl w:val="27A2BA4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7">
    <w:nsid w:val="710D58B4"/>
    <w:multiLevelType w:val="hybridMultilevel"/>
    <w:tmpl w:val="D57CA3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8">
    <w:nsid w:val="7153400F"/>
    <w:multiLevelType w:val="hybridMultilevel"/>
    <w:tmpl w:val="45B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A47404"/>
    <w:multiLevelType w:val="hybridMultilevel"/>
    <w:tmpl w:val="CC62481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0">
    <w:nsid w:val="79672ADE"/>
    <w:multiLevelType w:val="hybridMultilevel"/>
    <w:tmpl w:val="7956754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1">
    <w:nsid w:val="79F17581"/>
    <w:multiLevelType w:val="hybridMultilevel"/>
    <w:tmpl w:val="5BA2B090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2">
    <w:nsid w:val="7A64184E"/>
    <w:multiLevelType w:val="hybridMultilevel"/>
    <w:tmpl w:val="DE20368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3">
    <w:nsid w:val="7A816A7F"/>
    <w:multiLevelType w:val="hybridMultilevel"/>
    <w:tmpl w:val="CE7CE1A6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4">
    <w:nsid w:val="7C9543BD"/>
    <w:multiLevelType w:val="hybridMultilevel"/>
    <w:tmpl w:val="1BA4BF8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5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DFF0397"/>
    <w:multiLevelType w:val="hybridMultilevel"/>
    <w:tmpl w:val="D7F8F80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2"/>
  </w:num>
  <w:num w:numId="3">
    <w:abstractNumId w:val="13"/>
  </w:num>
  <w:num w:numId="4">
    <w:abstractNumId w:val="61"/>
  </w:num>
  <w:num w:numId="5">
    <w:abstractNumId w:val="50"/>
  </w:num>
  <w:num w:numId="6">
    <w:abstractNumId w:val="2"/>
  </w:num>
  <w:num w:numId="7">
    <w:abstractNumId w:val="60"/>
  </w:num>
  <w:num w:numId="8">
    <w:abstractNumId w:val="35"/>
  </w:num>
  <w:num w:numId="9">
    <w:abstractNumId w:val="49"/>
  </w:num>
  <w:num w:numId="10">
    <w:abstractNumId w:val="42"/>
  </w:num>
  <w:num w:numId="11">
    <w:abstractNumId w:val="25"/>
  </w:num>
  <w:num w:numId="12">
    <w:abstractNumId w:val="9"/>
  </w:num>
  <w:num w:numId="13">
    <w:abstractNumId w:val="48"/>
  </w:num>
  <w:num w:numId="14">
    <w:abstractNumId w:val="4"/>
  </w:num>
  <w:num w:numId="15">
    <w:abstractNumId w:val="17"/>
  </w:num>
  <w:num w:numId="16">
    <w:abstractNumId w:val="3"/>
  </w:num>
  <w:num w:numId="17">
    <w:abstractNumId w:val="75"/>
  </w:num>
  <w:num w:numId="18">
    <w:abstractNumId w:val="7"/>
  </w:num>
  <w:num w:numId="19">
    <w:abstractNumId w:val="5"/>
  </w:num>
  <w:num w:numId="20">
    <w:abstractNumId w:val="53"/>
  </w:num>
  <w:num w:numId="21">
    <w:abstractNumId w:val="21"/>
  </w:num>
  <w:num w:numId="22">
    <w:abstractNumId w:val="68"/>
  </w:num>
  <w:num w:numId="23">
    <w:abstractNumId w:val="16"/>
  </w:num>
  <w:num w:numId="24">
    <w:abstractNumId w:val="18"/>
  </w:num>
  <w:num w:numId="25">
    <w:abstractNumId w:val="51"/>
  </w:num>
  <w:num w:numId="26">
    <w:abstractNumId w:val="58"/>
  </w:num>
  <w:num w:numId="27">
    <w:abstractNumId w:val="6"/>
  </w:num>
  <w:num w:numId="28">
    <w:abstractNumId w:val="10"/>
  </w:num>
  <w:num w:numId="29">
    <w:abstractNumId w:val="52"/>
  </w:num>
  <w:num w:numId="30">
    <w:abstractNumId w:val="63"/>
  </w:num>
  <w:num w:numId="31">
    <w:abstractNumId w:val="59"/>
  </w:num>
  <w:num w:numId="32">
    <w:abstractNumId w:val="36"/>
  </w:num>
  <w:num w:numId="33">
    <w:abstractNumId w:val="64"/>
  </w:num>
  <w:num w:numId="34">
    <w:abstractNumId w:val="47"/>
  </w:num>
  <w:num w:numId="35">
    <w:abstractNumId w:val="69"/>
  </w:num>
  <w:num w:numId="36">
    <w:abstractNumId w:val="45"/>
  </w:num>
  <w:num w:numId="37">
    <w:abstractNumId w:val="71"/>
  </w:num>
  <w:num w:numId="38">
    <w:abstractNumId w:val="33"/>
  </w:num>
  <w:num w:numId="39">
    <w:abstractNumId w:val="56"/>
  </w:num>
  <w:num w:numId="40">
    <w:abstractNumId w:val="74"/>
  </w:num>
  <w:num w:numId="41">
    <w:abstractNumId w:val="31"/>
  </w:num>
  <w:num w:numId="42">
    <w:abstractNumId w:val="44"/>
  </w:num>
  <w:num w:numId="43">
    <w:abstractNumId w:val="14"/>
  </w:num>
  <w:num w:numId="44">
    <w:abstractNumId w:val="43"/>
  </w:num>
  <w:num w:numId="45">
    <w:abstractNumId w:val="73"/>
  </w:num>
  <w:num w:numId="46">
    <w:abstractNumId w:val="32"/>
  </w:num>
  <w:num w:numId="47">
    <w:abstractNumId w:val="20"/>
  </w:num>
  <w:num w:numId="48">
    <w:abstractNumId w:val="38"/>
  </w:num>
  <w:num w:numId="49">
    <w:abstractNumId w:val="41"/>
  </w:num>
  <w:num w:numId="50">
    <w:abstractNumId w:val="34"/>
  </w:num>
  <w:num w:numId="51">
    <w:abstractNumId w:val="24"/>
  </w:num>
  <w:num w:numId="52">
    <w:abstractNumId w:val="39"/>
  </w:num>
  <w:num w:numId="53">
    <w:abstractNumId w:val="19"/>
  </w:num>
  <w:num w:numId="54">
    <w:abstractNumId w:val="26"/>
  </w:num>
  <w:num w:numId="55">
    <w:abstractNumId w:val="27"/>
  </w:num>
  <w:num w:numId="56">
    <w:abstractNumId w:val="8"/>
  </w:num>
  <w:num w:numId="57">
    <w:abstractNumId w:val="23"/>
  </w:num>
  <w:num w:numId="58">
    <w:abstractNumId w:val="37"/>
  </w:num>
  <w:num w:numId="59">
    <w:abstractNumId w:val="66"/>
  </w:num>
  <w:num w:numId="60">
    <w:abstractNumId w:val="70"/>
  </w:num>
  <w:num w:numId="61">
    <w:abstractNumId w:val="30"/>
  </w:num>
  <w:num w:numId="62">
    <w:abstractNumId w:val="76"/>
  </w:num>
  <w:num w:numId="63">
    <w:abstractNumId w:val="11"/>
  </w:num>
  <w:num w:numId="64">
    <w:abstractNumId w:val="72"/>
  </w:num>
  <w:num w:numId="65">
    <w:abstractNumId w:val="29"/>
  </w:num>
  <w:num w:numId="66">
    <w:abstractNumId w:val="67"/>
  </w:num>
  <w:num w:numId="67">
    <w:abstractNumId w:val="1"/>
  </w:num>
  <w:num w:numId="68">
    <w:abstractNumId w:val="15"/>
  </w:num>
  <w:num w:numId="69">
    <w:abstractNumId w:val="0"/>
  </w:num>
  <w:num w:numId="70">
    <w:abstractNumId w:val="55"/>
  </w:num>
  <w:num w:numId="71">
    <w:abstractNumId w:val="65"/>
  </w:num>
  <w:num w:numId="72">
    <w:abstractNumId w:val="12"/>
  </w:num>
  <w:num w:numId="73">
    <w:abstractNumId w:val="57"/>
  </w:num>
  <w:num w:numId="74">
    <w:abstractNumId w:val="46"/>
  </w:num>
  <w:num w:numId="75">
    <w:abstractNumId w:val="54"/>
  </w:num>
  <w:num w:numId="76">
    <w:abstractNumId w:val="40"/>
  </w:num>
  <w:num w:numId="77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19A4"/>
    <w:rsid w:val="00174B98"/>
    <w:rsid w:val="002D33FC"/>
    <w:rsid w:val="00967772"/>
    <w:rsid w:val="00B3714F"/>
    <w:rsid w:val="00B43EC7"/>
    <w:rsid w:val="00B72B67"/>
    <w:rsid w:val="00C52FB3"/>
    <w:rsid w:val="00E519A4"/>
    <w:rsid w:val="00E75CC3"/>
    <w:rsid w:val="00EA00F0"/>
    <w:rsid w:val="00F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E519A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E51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519A4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E519A4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3">
    <w:name w:val="Normal (Web)"/>
    <w:basedOn w:val="a"/>
    <w:uiPriority w:val="99"/>
    <w:semiHidden/>
    <w:rsid w:val="00E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E519A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E519A4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rsid w:val="00E519A4"/>
    <w:rPr>
      <w:rFonts w:cs="Times New Roman"/>
      <w:color w:val="0000FF"/>
      <w:u w:val="single"/>
    </w:rPr>
  </w:style>
  <w:style w:type="paragraph" w:customStyle="1" w:styleId="a7">
    <w:name w:val="Новый"/>
    <w:basedOn w:val="a"/>
    <w:uiPriority w:val="99"/>
    <w:rsid w:val="00E519A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rsid w:val="00E519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519A4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519A4"/>
    <w:rPr>
      <w:rFonts w:ascii="Times New Roman" w:hAnsi="Times New Roman"/>
      <w:sz w:val="24"/>
      <w:u w:val="none"/>
      <w:effect w:val="none"/>
    </w:rPr>
  </w:style>
  <w:style w:type="table" w:styleId="aa">
    <w:name w:val="Table Grid"/>
    <w:basedOn w:val="a1"/>
    <w:uiPriority w:val="99"/>
    <w:rsid w:val="00E519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519A4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519A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uiPriority w:val="99"/>
    <w:rsid w:val="00E51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E519A4"/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519A4"/>
    <w:rPr>
      <w:rFonts w:ascii="Calibri" w:eastAsia="Times New Roman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E519A4"/>
    <w:rPr>
      <w:rFonts w:cs="Times New Roman"/>
      <w:vertAlign w:val="superscript"/>
    </w:rPr>
  </w:style>
  <w:style w:type="character" w:styleId="af">
    <w:name w:val="FollowedHyperlink"/>
    <w:basedOn w:val="a0"/>
    <w:uiPriority w:val="99"/>
    <w:semiHidden/>
    <w:unhideWhenUsed/>
    <w:rsid w:val="00E519A4"/>
    <w:rPr>
      <w:color w:val="800080"/>
      <w:u w:val="single"/>
    </w:rPr>
  </w:style>
  <w:style w:type="character" w:styleId="af0">
    <w:name w:val="Strong"/>
    <w:basedOn w:val="a0"/>
    <w:uiPriority w:val="22"/>
    <w:qFormat/>
    <w:rsid w:val="00E519A4"/>
    <w:rPr>
      <w:b/>
      <w:bCs/>
    </w:rPr>
  </w:style>
  <w:style w:type="paragraph" w:customStyle="1" w:styleId="c12">
    <w:name w:val="c12"/>
    <w:basedOn w:val="a"/>
    <w:rsid w:val="00E5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519A4"/>
  </w:style>
  <w:style w:type="character" w:customStyle="1" w:styleId="c0">
    <w:name w:val="c0"/>
    <w:basedOn w:val="a0"/>
    <w:rsid w:val="00E519A4"/>
  </w:style>
  <w:style w:type="paragraph" w:styleId="af1">
    <w:name w:val="Balloon Text"/>
    <w:basedOn w:val="a"/>
    <w:link w:val="af2"/>
    <w:uiPriority w:val="99"/>
    <w:semiHidden/>
    <w:unhideWhenUsed/>
    <w:rsid w:val="0096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67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669b2b49-e921-11dc-95ff-0800200c9a66/1_5.swf" TargetMode="External"/><Relationship Id="rId18" Type="http://schemas.openxmlformats.org/officeDocument/2006/relationships/hyperlink" Target="http://files.school-collection.edu.ru/dlrstore/669b2b53-e921-11dc-95ff-0800200c9a66/2_4.swf" TargetMode="External"/><Relationship Id="rId26" Type="http://schemas.openxmlformats.org/officeDocument/2006/relationships/hyperlink" Target="http://files.school-collection.edu.ru/dlrstore/669b2b5a-e921-11dc-95ff-0800200c9a66/3_6.swf" TargetMode="External"/><Relationship Id="rId39" Type="http://schemas.openxmlformats.org/officeDocument/2006/relationships/hyperlink" Target="http://files.school-collection.edu.ru/dlrstore/669b5242-e921-11dc-95ff-0800200c9a66/3_17.swf" TargetMode="External"/><Relationship Id="rId21" Type="http://schemas.openxmlformats.org/officeDocument/2006/relationships/hyperlink" Target="http://files.school-collection.edu.ru/dlrstore/669b2b56-e921-11dc-95ff-0800200c9a66/3_1.swf" TargetMode="External"/><Relationship Id="rId34" Type="http://schemas.openxmlformats.org/officeDocument/2006/relationships/hyperlink" Target="http://files.school-collection.edu.ru/dlrstore/669b5240-e921-11dc-95ff-0800200c9a66/3_15.swf" TargetMode="External"/><Relationship Id="rId42" Type="http://schemas.openxmlformats.org/officeDocument/2006/relationships/hyperlink" Target="http://files.school-collection.edu.ru/dlrstore/669b524a-e921-11dc-95ff-0800200c9a66/4_2.swf" TargetMode="External"/><Relationship Id="rId47" Type="http://schemas.openxmlformats.org/officeDocument/2006/relationships/hyperlink" Target="http://files.school-collection.edu.ru/dlrstore/669b524f-e921-11dc-95ff-0800200c9a66/4_7.swf" TargetMode="External"/><Relationship Id="rId50" Type="http://schemas.openxmlformats.org/officeDocument/2006/relationships/hyperlink" Target="http://files.school-collection.edu.ru/dlrstore/669b5252-e921-11dc-95ff-0800200c9a66/4_10.swf" TargetMode="External"/><Relationship Id="rId55" Type="http://schemas.openxmlformats.org/officeDocument/2006/relationships/hyperlink" Target="http://files.school-collection.edu.ru/dlrstore/669b5256-e921-11dc-95ff-0800200c9a66/4_14.swf" TargetMode="External"/><Relationship Id="rId63" Type="http://schemas.openxmlformats.org/officeDocument/2006/relationships/hyperlink" Target="http://files.school-collection.edu.ru/dlrstore/669b5260-e921-11dc-95ff-0800200c9a66/5_2.swf" TargetMode="External"/><Relationship Id="rId68" Type="http://schemas.openxmlformats.org/officeDocument/2006/relationships/hyperlink" Target="http://files.school-collection.edu.ru/dlrstore/669b5269-e921-11dc-95ff-0800200c9a66/5_11.swf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files.school-collection.edu.ru/dlrstore/669b5262-e921-11dc-95ff-0800200c9a66/5_4.swf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669b2b51-e921-11dc-95ff-0800200c9a66/2_2.swf" TargetMode="External"/><Relationship Id="rId29" Type="http://schemas.openxmlformats.org/officeDocument/2006/relationships/hyperlink" Target="http://files.school-collection.edu.ru/dlrstore/669b2b5d-e921-11dc-95ff-0800200c9a66/3_9.swf" TargetMode="External"/><Relationship Id="rId11" Type="http://schemas.openxmlformats.org/officeDocument/2006/relationships/hyperlink" Target="http://files.school-collection.edu.ru/dlrstore/669b2b47-e921-11dc-95ff-0800200c9a66/1_3.swf" TargetMode="External"/><Relationship Id="rId24" Type="http://schemas.openxmlformats.org/officeDocument/2006/relationships/hyperlink" Target="http://files.school-collection.edu.ru/dlrstore/669b2b59-e921-11dc-95ff-0800200c9a66/3_4.swf" TargetMode="External"/><Relationship Id="rId32" Type="http://schemas.openxmlformats.org/officeDocument/2006/relationships/hyperlink" Target="http://files.school-collection.edu.ru/dlrstore/669b2b61-e921-11dc-95ff-0800200c9a66/3_13.swf" TargetMode="External"/><Relationship Id="rId37" Type="http://schemas.openxmlformats.org/officeDocument/2006/relationships/hyperlink" Target="http://files.school-collection.edu.ru/dlrstore/669b2b62-e921-11dc-95ff-0800200c9a66/3_14.swf" TargetMode="External"/><Relationship Id="rId40" Type="http://schemas.openxmlformats.org/officeDocument/2006/relationships/hyperlink" Target="http://files.school-collection.edu.ru/dlrstore/669b5242-e921-11dc-95ff-0800200c9a66/3_17.swf" TargetMode="External"/><Relationship Id="rId45" Type="http://schemas.openxmlformats.org/officeDocument/2006/relationships/hyperlink" Target="http://files.school-collection.edu.ru/dlrstore/669b524d-e921-11dc-95ff-0800200c9a66/4_5.swf" TargetMode="External"/><Relationship Id="rId53" Type="http://schemas.openxmlformats.org/officeDocument/2006/relationships/hyperlink" Target="http://files.school-collection.edu.ru/dlrstore/669b5254-e921-11dc-95ff-0800200c9a66/4_12.swf" TargetMode="External"/><Relationship Id="rId58" Type="http://schemas.openxmlformats.org/officeDocument/2006/relationships/hyperlink" Target="http://files.school-collection.edu.ru/dlrstore/669b5259-e921-11dc-95ff-0800200c9a66/4_17.swf" TargetMode="External"/><Relationship Id="rId66" Type="http://schemas.openxmlformats.org/officeDocument/2006/relationships/hyperlink" Target="http://files.school-collection.edu.ru/dlrstore/669b5267-e921-11dc-95ff-0800200c9a66/5_9.swf" TargetMode="External"/><Relationship Id="rId74" Type="http://schemas.openxmlformats.org/officeDocument/2006/relationships/hyperlink" Target="http://files.school-collection.edu.ru/dlrstore/669b5265-e921-11dc-95ff-0800200c9a66/5_7.sw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669b2b50-e921-11dc-95ff-0800200c9a66/2_1.swf" TargetMode="External"/><Relationship Id="rId23" Type="http://schemas.openxmlformats.org/officeDocument/2006/relationships/hyperlink" Target="http://files.school-collection.edu.ru/dlrstore/669b2b58-e921-11dc-95ff-0800200c9a66/3_3.swf" TargetMode="External"/><Relationship Id="rId28" Type="http://schemas.openxmlformats.org/officeDocument/2006/relationships/hyperlink" Target="http://files.school-collection.edu.ru/dlrstore/669b2b5c-e921-11dc-95ff-0800200c9a66/3_8.swf" TargetMode="External"/><Relationship Id="rId36" Type="http://schemas.openxmlformats.org/officeDocument/2006/relationships/hyperlink" Target="http://files.school-collection.edu.ru/dlrstore/669b2b60-e921-11dc-95ff-0800200c9a66/3_12.swf" TargetMode="External"/><Relationship Id="rId49" Type="http://schemas.openxmlformats.org/officeDocument/2006/relationships/hyperlink" Target="http://files.school-collection.edu.ru/dlrstore/669b5251-e921-11dc-95ff-0800200c9a66/4_9.swf" TargetMode="External"/><Relationship Id="rId57" Type="http://schemas.openxmlformats.org/officeDocument/2006/relationships/hyperlink" Target="http://files.school-collection.edu.ru/dlrstore/669b5258-e921-11dc-95ff-0800200c9a66/4_16.swf" TargetMode="External"/><Relationship Id="rId61" Type="http://schemas.openxmlformats.org/officeDocument/2006/relationships/hyperlink" Target="http://files.school-collection.edu.ru/dlrstore/669b525b-e921-11dc-95ff-0800200c9a66/sum4.swf" TargetMode="External"/><Relationship Id="rId10" Type="http://schemas.openxmlformats.org/officeDocument/2006/relationships/hyperlink" Target="http://files.school-collection.edu.ru/dlrstore/669b2b46-e921-11dc-95ff-0800200c9a66/1_2.swf" TargetMode="External"/><Relationship Id="rId19" Type="http://schemas.openxmlformats.org/officeDocument/2006/relationships/hyperlink" Target="http://files.school-collection.edu.ru/dlrstore/669b2b54-e921-11dc-95ff-0800200c9a66/2_5.swf" TargetMode="External"/><Relationship Id="rId31" Type="http://schemas.openxmlformats.org/officeDocument/2006/relationships/hyperlink" Target="http://files.school-collection.edu.ru/dlrstore/669b2b5f-e921-11dc-95ff-0800200c9a66/3_11.swf" TargetMode="External"/><Relationship Id="rId44" Type="http://schemas.openxmlformats.org/officeDocument/2006/relationships/hyperlink" Target="http://files.school-collection.edu.ru/dlrstore/669b524c-e921-11dc-95ff-0800200c9a66/4_4.swf" TargetMode="External"/><Relationship Id="rId52" Type="http://schemas.openxmlformats.org/officeDocument/2006/relationships/hyperlink" Target="http://files.school-collection.edu.ru/dlrstore/669b5254-e921-11dc-95ff-0800200c9a66/4_12.swf" TargetMode="External"/><Relationship Id="rId60" Type="http://schemas.openxmlformats.org/officeDocument/2006/relationships/hyperlink" Target="http://files.school-collection.edu.ru/dlrstore/669b525a-e921-11dc-95ff-0800200c9a66/4_18.swf" TargetMode="External"/><Relationship Id="rId65" Type="http://schemas.openxmlformats.org/officeDocument/2006/relationships/hyperlink" Target="http://files.school-collection.edu.ru/dlrstore/669b5267-e921-11dc-95ff-0800200c9a66/5_9.swf" TargetMode="External"/><Relationship Id="rId73" Type="http://schemas.openxmlformats.org/officeDocument/2006/relationships/hyperlink" Target="http://files.school-collection.edu.ru/dlrstore/669b5264-e921-11dc-95ff-0800200c9a66/5_6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669b2b45-e921-11dc-95ff-0800200c9a66/1_1.swf" TargetMode="External"/><Relationship Id="rId14" Type="http://schemas.openxmlformats.org/officeDocument/2006/relationships/hyperlink" Target="http://files.school-collection.edu.ru/dlrstore/669b2b4a-e921-11dc-95ff-0800200c9a66/1_6.swf" TargetMode="External"/><Relationship Id="rId22" Type="http://schemas.openxmlformats.org/officeDocument/2006/relationships/hyperlink" Target="http://files.school-collection.edu.ru/dlrstore/669b2b57-e921-11dc-95ff-0800200c9a66/3_2.swf" TargetMode="External"/><Relationship Id="rId27" Type="http://schemas.openxmlformats.org/officeDocument/2006/relationships/hyperlink" Target="http://files.school-collection.edu.ru/dlrstore/669b2b5b-e921-11dc-95ff-0800200c9a66/3_7.swf" TargetMode="External"/><Relationship Id="rId30" Type="http://schemas.openxmlformats.org/officeDocument/2006/relationships/hyperlink" Target="http://files.school-collection.edu.ru/dlrstore/669b2b5e-e921-11dc-95ff-0800200c9a66/3_10.swf" TargetMode="External"/><Relationship Id="rId35" Type="http://schemas.openxmlformats.org/officeDocument/2006/relationships/hyperlink" Target="http://files.school-collection.edu.ru/dlrstore/669b2b5f-e921-11dc-95ff-0800200c9a66/3_11.swf" TargetMode="External"/><Relationship Id="rId43" Type="http://schemas.openxmlformats.org/officeDocument/2006/relationships/hyperlink" Target="http://files.school-collection.edu.ru/dlrstore/669b524b-e921-11dc-95ff-0800200c9a66/4_3.swf" TargetMode="External"/><Relationship Id="rId48" Type="http://schemas.openxmlformats.org/officeDocument/2006/relationships/hyperlink" Target="http://files.school-collection.edu.ru/dlrstore/669b5250-e921-11dc-95ff-0800200c9a66/4_8.swf" TargetMode="External"/><Relationship Id="rId56" Type="http://schemas.openxmlformats.org/officeDocument/2006/relationships/hyperlink" Target="http://files.school-collection.edu.ru/dlrstore/669b5257-e921-11dc-95ff-0800200c9a66/4_15.swf" TargetMode="External"/><Relationship Id="rId64" Type="http://schemas.openxmlformats.org/officeDocument/2006/relationships/hyperlink" Target="http://files.school-collection.edu.ru/dlrstore/669b5266-e921-11dc-95ff-0800200c9a66/5_8.swf" TargetMode="External"/><Relationship Id="rId69" Type="http://schemas.openxmlformats.org/officeDocument/2006/relationships/hyperlink" Target="http://files.school-collection.edu.ru/dlrstore/669b526a-e921-11dc-95ff-0800200c9a66/5_12.sw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files.school-collection.edu.ru/dlrstore/669b5253-e921-11dc-95ff-0800200c9a66/4_11.swf" TargetMode="External"/><Relationship Id="rId72" Type="http://schemas.openxmlformats.org/officeDocument/2006/relationships/hyperlink" Target="http://files.school-collection.edu.ru/dlrstore/669b5263-e921-11dc-95ff-0800200c9a66/5_5.sw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iles.school-collection.edu.ru/dlrstore/669b2b48-e921-11dc-95ff-0800200c9a66/1_4.swf" TargetMode="External"/><Relationship Id="rId17" Type="http://schemas.openxmlformats.org/officeDocument/2006/relationships/hyperlink" Target="http://files.school-collection.edu.ru/dlrstore/669b2b52-e921-11dc-95ff-0800200c9a66/2_3.swf" TargetMode="External"/><Relationship Id="rId25" Type="http://schemas.openxmlformats.org/officeDocument/2006/relationships/hyperlink" Target="http://files.school-collection.edu.ru/dlrstore/669b2b59-e921-11dc-95ff-0800200c9a66/3_4.swf" TargetMode="External"/><Relationship Id="rId33" Type="http://schemas.openxmlformats.org/officeDocument/2006/relationships/hyperlink" Target="http://files.school-collection.edu.ru/dlrstore/669b2b62-e921-11dc-95ff-0800200c9a66/3_14.swf" TargetMode="External"/><Relationship Id="rId38" Type="http://schemas.openxmlformats.org/officeDocument/2006/relationships/hyperlink" Target="http://files.school-collection.edu.ru/dlrstore/669b5241-e921-11dc-95ff-0800200c9a66/3_16.swf" TargetMode="External"/><Relationship Id="rId46" Type="http://schemas.openxmlformats.org/officeDocument/2006/relationships/hyperlink" Target="http://files.school-collection.edu.ru/dlrstore/669b524e-e921-11dc-95ff-0800200c9a66/4_6.swf" TargetMode="External"/><Relationship Id="rId59" Type="http://schemas.openxmlformats.org/officeDocument/2006/relationships/hyperlink" Target="http://files.school-collection.edu.ru/dlrstore/669b525a-e921-11dc-95ff-0800200c9a66/4_18.swf" TargetMode="External"/><Relationship Id="rId67" Type="http://schemas.openxmlformats.org/officeDocument/2006/relationships/hyperlink" Target="http://files.school-collection.edu.ru/dlrstore/669b5268-e921-11dc-95ff-0800200c9a66/5_10.swf" TargetMode="External"/><Relationship Id="rId20" Type="http://schemas.openxmlformats.org/officeDocument/2006/relationships/hyperlink" Target="http://files.school-collection.edu.ru/dlrstore/669b2b55-e921-11dc-95ff-0800200c9a66/2_6.swf" TargetMode="External"/><Relationship Id="rId41" Type="http://schemas.openxmlformats.org/officeDocument/2006/relationships/hyperlink" Target="http://files.school-collection.edu.ru/dlrstore/669b5249-e921-11dc-95ff-0800200c9a66/4_1.swf" TargetMode="External"/><Relationship Id="rId54" Type="http://schemas.openxmlformats.org/officeDocument/2006/relationships/hyperlink" Target="http://files.school-collection.edu.ru/dlrstore/669b5255-e921-11dc-95ff-0800200c9a66/4_13.swf" TargetMode="External"/><Relationship Id="rId62" Type="http://schemas.openxmlformats.org/officeDocument/2006/relationships/hyperlink" Target="http://files.school-collection.edu.ru/dlrstore/669b525f-e921-11dc-95ff-0800200c9a66/5_1.swf" TargetMode="External"/><Relationship Id="rId70" Type="http://schemas.openxmlformats.org/officeDocument/2006/relationships/hyperlink" Target="http://files.school-collection.edu.ru/dlrstore/669b5261-e921-11dc-95ff-0800200c9a66/5_3.swf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40</Pages>
  <Words>14590</Words>
  <Characters>83166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805518</dc:creator>
  <cp:keywords/>
  <dc:description/>
  <cp:lastModifiedBy>Ирина Антипина</cp:lastModifiedBy>
  <cp:revision>9</cp:revision>
  <cp:lastPrinted>2022-11-29T15:14:00Z</cp:lastPrinted>
  <dcterms:created xsi:type="dcterms:W3CDTF">2016-09-01T16:54:00Z</dcterms:created>
  <dcterms:modified xsi:type="dcterms:W3CDTF">2022-11-29T15:19:00Z</dcterms:modified>
</cp:coreProperties>
</file>