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C8" w:rsidRPr="007A78C8" w:rsidRDefault="0056786E" w:rsidP="007A78C8">
      <w:pPr>
        <w:widowControl w:val="0"/>
        <w:spacing w:after="0" w:line="274" w:lineRule="exact"/>
        <w:ind w:left="420"/>
        <w:rPr>
          <w:rFonts w:eastAsia="Times New Roman"/>
          <w:bCs/>
          <w:color w:val="000000"/>
          <w:sz w:val="24"/>
          <w:szCs w:val="22"/>
          <w:lang w:bidi="ru-RU"/>
        </w:rPr>
      </w:pPr>
      <w:bookmarkStart w:id="0" w:name="_GoBack"/>
      <w:r>
        <w:rPr>
          <w:rFonts w:eastAsia="Times New Roman"/>
          <w:bCs/>
          <w:noProof/>
          <w:color w:val="000000"/>
          <w:sz w:val="24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-72390</wp:posOffset>
            </wp:positionV>
            <wp:extent cx="6758596" cy="9296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67" cy="9294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78C8" w:rsidRPr="007A78C8">
        <w:rPr>
          <w:rFonts w:eastAsia="Times New Roman"/>
          <w:bCs/>
          <w:color w:val="000000"/>
          <w:sz w:val="24"/>
          <w:szCs w:val="22"/>
          <w:lang w:bidi="ru-RU"/>
        </w:rPr>
        <w:t>Принято на</w:t>
      </w:r>
      <w:proofErr w:type="gramStart"/>
      <w:r w:rsidR="007A78C8" w:rsidRPr="007A78C8">
        <w:rPr>
          <w:rFonts w:eastAsia="Times New Roman"/>
          <w:bCs/>
          <w:color w:val="000000"/>
          <w:sz w:val="24"/>
          <w:szCs w:val="22"/>
          <w:lang w:bidi="ru-RU"/>
        </w:rPr>
        <w:t xml:space="preserve">                                                                  У</w:t>
      </w:r>
      <w:proofErr w:type="gramEnd"/>
      <w:r w:rsidR="007A78C8" w:rsidRPr="007A78C8">
        <w:rPr>
          <w:rFonts w:eastAsia="Times New Roman"/>
          <w:bCs/>
          <w:color w:val="000000"/>
          <w:sz w:val="24"/>
          <w:szCs w:val="22"/>
          <w:lang w:bidi="ru-RU"/>
        </w:rPr>
        <w:t>тверждаю</w:t>
      </w:r>
      <w:r w:rsidR="007A78C8" w:rsidRPr="007A78C8">
        <w:rPr>
          <w:rFonts w:eastAsia="Times New Roman"/>
          <w:bCs/>
          <w:color w:val="000000"/>
          <w:sz w:val="24"/>
          <w:szCs w:val="22"/>
          <w:lang w:bidi="ru-RU"/>
        </w:rPr>
        <w:br/>
        <w:t xml:space="preserve">педагогическом совете                                              Директор МБОУ </w:t>
      </w:r>
      <w:proofErr w:type="spellStart"/>
      <w:r w:rsidR="007A78C8" w:rsidRPr="007A78C8">
        <w:rPr>
          <w:rFonts w:eastAsia="Times New Roman"/>
          <w:bCs/>
          <w:color w:val="000000"/>
          <w:sz w:val="24"/>
          <w:szCs w:val="22"/>
          <w:lang w:bidi="ru-RU"/>
        </w:rPr>
        <w:t>Макаровская</w:t>
      </w:r>
      <w:proofErr w:type="spellEnd"/>
      <w:r w:rsidR="007A78C8" w:rsidRPr="007A78C8">
        <w:rPr>
          <w:rFonts w:eastAsia="Times New Roman"/>
          <w:bCs/>
          <w:color w:val="000000"/>
          <w:sz w:val="24"/>
          <w:szCs w:val="22"/>
          <w:lang w:bidi="ru-RU"/>
        </w:rPr>
        <w:t xml:space="preserve"> СШ</w:t>
      </w:r>
      <w:r w:rsidR="007A78C8" w:rsidRPr="007A78C8">
        <w:rPr>
          <w:rFonts w:eastAsia="Times New Roman"/>
          <w:bCs/>
          <w:color w:val="000000"/>
          <w:sz w:val="24"/>
          <w:szCs w:val="22"/>
          <w:lang w:bidi="ru-RU"/>
        </w:rPr>
        <w:br/>
        <w:t>протокол № __ от __________                                   И.А. Антипина ________________</w:t>
      </w:r>
    </w:p>
    <w:p w:rsidR="007A78C8" w:rsidRPr="007A78C8" w:rsidRDefault="007A78C8" w:rsidP="007A78C8">
      <w:pPr>
        <w:widowControl w:val="0"/>
        <w:tabs>
          <w:tab w:val="left" w:pos="5670"/>
        </w:tabs>
        <w:spacing w:after="0" w:line="274" w:lineRule="exact"/>
        <w:ind w:left="420"/>
        <w:rPr>
          <w:rFonts w:eastAsia="Times New Roman"/>
          <w:bCs/>
          <w:color w:val="000000"/>
          <w:sz w:val="24"/>
          <w:szCs w:val="22"/>
          <w:lang w:bidi="ru-RU"/>
        </w:rPr>
      </w:pPr>
      <w:r w:rsidRPr="007A78C8">
        <w:rPr>
          <w:rFonts w:eastAsia="Times New Roman"/>
          <w:bCs/>
          <w:color w:val="000000"/>
          <w:sz w:val="24"/>
          <w:szCs w:val="22"/>
          <w:lang w:bidi="ru-RU"/>
        </w:rPr>
        <w:tab/>
        <w:t>Приказ № ___</w:t>
      </w:r>
      <w:proofErr w:type="gramStart"/>
      <w:r w:rsidRPr="007A78C8">
        <w:rPr>
          <w:rFonts w:eastAsia="Times New Roman"/>
          <w:bCs/>
          <w:color w:val="000000"/>
          <w:sz w:val="24"/>
          <w:szCs w:val="22"/>
          <w:lang w:bidi="ru-RU"/>
        </w:rPr>
        <w:t>от</w:t>
      </w:r>
      <w:proofErr w:type="gramEnd"/>
      <w:r w:rsidRPr="007A78C8">
        <w:rPr>
          <w:rFonts w:eastAsia="Times New Roman"/>
          <w:bCs/>
          <w:color w:val="000000"/>
          <w:sz w:val="24"/>
          <w:szCs w:val="22"/>
          <w:lang w:bidi="ru-RU"/>
        </w:rPr>
        <w:t xml:space="preserve"> _______________</w:t>
      </w:r>
    </w:p>
    <w:p w:rsidR="007A78C8" w:rsidRDefault="007A78C8" w:rsidP="00E26F14">
      <w:pPr>
        <w:spacing w:after="0"/>
        <w:jc w:val="center"/>
        <w:rPr>
          <w:b/>
        </w:rPr>
      </w:pPr>
    </w:p>
    <w:p w:rsidR="00E26F14" w:rsidRPr="00E26F14" w:rsidRDefault="00E26F14" w:rsidP="00E26F14">
      <w:pPr>
        <w:spacing w:after="0"/>
        <w:jc w:val="center"/>
        <w:rPr>
          <w:b/>
        </w:rPr>
      </w:pPr>
      <w:r w:rsidRPr="00E26F14">
        <w:rPr>
          <w:b/>
        </w:rPr>
        <w:t>ПОЛОЖЕНИЕ</w:t>
      </w:r>
    </w:p>
    <w:p w:rsidR="00E26F14" w:rsidRDefault="00E26F14" w:rsidP="00E26F14">
      <w:pPr>
        <w:spacing w:after="0"/>
        <w:jc w:val="center"/>
        <w:rPr>
          <w:b/>
        </w:rPr>
      </w:pPr>
      <w:r w:rsidRPr="00E26F14">
        <w:rPr>
          <w:b/>
        </w:rPr>
        <w:t>о внутренней системе оценки качества образования</w:t>
      </w:r>
    </w:p>
    <w:p w:rsidR="007A42FA" w:rsidRPr="00E26F14" w:rsidRDefault="00E26F14" w:rsidP="00E26F14">
      <w:pPr>
        <w:spacing w:after="0"/>
        <w:jc w:val="center"/>
        <w:rPr>
          <w:b/>
        </w:rPr>
      </w:pPr>
      <w:r>
        <w:rPr>
          <w:b/>
        </w:rPr>
        <w:t xml:space="preserve"> в МБОУ </w:t>
      </w:r>
      <w:proofErr w:type="spellStart"/>
      <w:r>
        <w:rPr>
          <w:b/>
        </w:rPr>
        <w:t>Макаровская</w:t>
      </w:r>
      <w:proofErr w:type="spellEnd"/>
      <w:r>
        <w:rPr>
          <w:b/>
        </w:rPr>
        <w:t xml:space="preserve"> СШ</w:t>
      </w:r>
    </w:p>
    <w:p w:rsidR="00E26F14" w:rsidRPr="00E26F14" w:rsidRDefault="00E26F14" w:rsidP="00E26F14"/>
    <w:p w:rsidR="00E26F14" w:rsidRPr="00E26F14" w:rsidRDefault="00E26F14" w:rsidP="007A78C8">
      <w:pPr>
        <w:spacing w:after="0" w:line="240" w:lineRule="auto"/>
        <w:jc w:val="both"/>
        <w:rPr>
          <w:rFonts w:eastAsia="Times New Roman"/>
          <w:b/>
          <w:color w:val="000000"/>
          <w:lang w:eastAsia="ru-RU" w:bidi="ru-RU"/>
        </w:rPr>
      </w:pPr>
      <w:r w:rsidRPr="00E26F14">
        <w:rPr>
          <w:rFonts w:eastAsia="Times New Roman"/>
          <w:b/>
          <w:color w:val="000000"/>
          <w:lang w:eastAsia="ru-RU" w:bidi="ru-RU"/>
        </w:rPr>
        <w:t>1. Общие положения</w:t>
      </w:r>
    </w:p>
    <w:p w:rsidR="00E26F14" w:rsidRPr="00E26F14" w:rsidRDefault="00E26F14" w:rsidP="007A78C8">
      <w:pPr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lang w:eastAsia="ru-RU" w:bidi="ru-RU"/>
        </w:rPr>
      </w:pPr>
      <w:r w:rsidRPr="00E26F14">
        <w:rPr>
          <w:rFonts w:eastAsia="Times New Roman"/>
          <w:color w:val="000000"/>
          <w:lang w:eastAsia="ru-RU" w:bidi="ru-RU"/>
        </w:rPr>
        <w:t>1</w:t>
      </w:r>
      <w:r>
        <w:rPr>
          <w:rFonts w:eastAsia="Times New Roman"/>
          <w:color w:val="000000"/>
          <w:lang w:eastAsia="ru-RU" w:bidi="ru-RU"/>
        </w:rPr>
        <w:t>.1.</w:t>
      </w:r>
      <w:r w:rsidRPr="00E26F14">
        <w:rPr>
          <w:rFonts w:eastAsia="Times New Roman"/>
          <w:color w:val="000000"/>
          <w:lang w:eastAsia="ru-RU" w:bidi="ru-RU"/>
        </w:rPr>
        <w:t xml:space="preserve">Настоящее Положение о внутренней системе оценки качества образования (далее — Положение) в </w:t>
      </w:r>
      <w:r w:rsidRPr="00E26F14">
        <w:rPr>
          <w:rFonts w:eastAsia="Times New Roman"/>
          <w:b/>
          <w:bCs/>
          <w:i/>
          <w:iCs/>
          <w:color w:val="000000"/>
          <w:lang w:eastAsia="ru-RU" w:bidi="ru-RU"/>
        </w:rPr>
        <w:t xml:space="preserve">муниципальном бюджетном общеобразовательном учреждении </w:t>
      </w:r>
      <w:proofErr w:type="spellStart"/>
      <w:r>
        <w:rPr>
          <w:rFonts w:eastAsia="Times New Roman"/>
          <w:b/>
          <w:bCs/>
          <w:i/>
          <w:iCs/>
          <w:color w:val="000000"/>
          <w:lang w:eastAsia="ru-RU" w:bidi="ru-RU"/>
        </w:rPr>
        <w:t>Макаровская</w:t>
      </w:r>
      <w:proofErr w:type="spellEnd"/>
      <w:r>
        <w:rPr>
          <w:rFonts w:eastAsia="Times New Roman"/>
          <w:b/>
          <w:bCs/>
          <w:i/>
          <w:iCs/>
          <w:color w:val="000000"/>
          <w:lang w:eastAsia="ru-RU" w:bidi="ru-RU"/>
        </w:rPr>
        <w:t xml:space="preserve"> средняя школа</w:t>
      </w:r>
      <w:r w:rsidRPr="00E26F14">
        <w:rPr>
          <w:rFonts w:eastAsia="Times New Roman"/>
          <w:b/>
          <w:bCs/>
          <w:i/>
          <w:iCs/>
          <w:color w:val="000000"/>
          <w:lang w:eastAsia="ru-RU" w:bidi="ru-RU"/>
        </w:rPr>
        <w:t xml:space="preserve"> Даниловского района Ярославской области</w:t>
      </w:r>
      <w:r w:rsidRPr="00E26F14">
        <w:rPr>
          <w:rFonts w:eastAsia="Times New Roman"/>
          <w:color w:val="000000"/>
          <w:lang w:eastAsia="ru-RU" w:bidi="ru-RU"/>
        </w:rPr>
        <w:t xml:space="preserve"> (далее </w:t>
      </w:r>
      <w:proofErr w:type="gramStart"/>
      <w:r w:rsidRPr="00E26F14">
        <w:rPr>
          <w:rFonts w:eastAsia="Times New Roman"/>
          <w:color w:val="000000"/>
          <w:lang w:eastAsia="ru-RU" w:bidi="ru-RU"/>
        </w:rPr>
        <w:t>—</w:t>
      </w:r>
      <w:r w:rsidR="00095BF4">
        <w:rPr>
          <w:rFonts w:eastAsia="Times New Roman"/>
          <w:b/>
          <w:bCs/>
          <w:i/>
          <w:iCs/>
          <w:color w:val="000000"/>
          <w:lang w:eastAsia="ru-RU" w:bidi="ru-RU"/>
        </w:rPr>
        <w:t>М</w:t>
      </w:r>
      <w:proofErr w:type="gramEnd"/>
      <w:r w:rsidR="00095BF4">
        <w:rPr>
          <w:rFonts w:eastAsia="Times New Roman"/>
          <w:b/>
          <w:bCs/>
          <w:i/>
          <w:iCs/>
          <w:color w:val="000000"/>
          <w:lang w:eastAsia="ru-RU" w:bidi="ru-RU"/>
        </w:rPr>
        <w:t xml:space="preserve">БОУ </w:t>
      </w:r>
      <w:proofErr w:type="spellStart"/>
      <w:r w:rsidR="00095BF4">
        <w:rPr>
          <w:rFonts w:eastAsia="Times New Roman"/>
          <w:b/>
          <w:bCs/>
          <w:i/>
          <w:iCs/>
          <w:color w:val="000000"/>
          <w:lang w:eastAsia="ru-RU" w:bidi="ru-RU"/>
        </w:rPr>
        <w:t>Макаровская</w:t>
      </w:r>
      <w:proofErr w:type="spellEnd"/>
      <w:r w:rsidR="00095BF4">
        <w:rPr>
          <w:rFonts w:eastAsia="Times New Roman"/>
          <w:b/>
          <w:bCs/>
          <w:i/>
          <w:iCs/>
          <w:color w:val="000000"/>
          <w:lang w:eastAsia="ru-RU" w:bidi="ru-RU"/>
        </w:rPr>
        <w:t xml:space="preserve"> СШ</w:t>
      </w:r>
      <w:r w:rsidRPr="00E26F14">
        <w:rPr>
          <w:rFonts w:eastAsia="Times New Roman"/>
          <w:color w:val="000000"/>
          <w:lang w:eastAsia="ru-RU" w:bidi="ru-RU"/>
        </w:rPr>
        <w:t>):</w:t>
      </w:r>
    </w:p>
    <w:p w:rsidR="00E26F14" w:rsidRPr="00E26F14" w:rsidRDefault="00E26F14" w:rsidP="007A78C8">
      <w:pPr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Pr="00E26F14">
        <w:rPr>
          <w:rFonts w:eastAsia="Times New Roman"/>
          <w:color w:val="000000"/>
          <w:lang w:eastAsia="ru-RU" w:bidi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E26F14" w:rsidRPr="00E26F14" w:rsidRDefault="00E26F14" w:rsidP="007A78C8">
      <w:pPr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Pr="00E26F14">
        <w:rPr>
          <w:rFonts w:eastAsia="Times New Roman"/>
          <w:color w:val="000000"/>
          <w:lang w:eastAsia="ru-RU" w:bidi="ru-RU"/>
        </w:rPr>
        <w:t>регламентирует порядок организации и проведения контрольно</w:t>
      </w:r>
      <w:r w:rsidRPr="00E26F14">
        <w:rPr>
          <w:rFonts w:eastAsia="Times New Roman"/>
          <w:color w:val="000000"/>
          <w:lang w:eastAsia="ru-RU" w:bidi="ru-RU"/>
        </w:rPr>
        <w:softHyphen/>
      </w:r>
      <w:r w:rsidR="00095BF4">
        <w:rPr>
          <w:rFonts w:eastAsia="Times New Roman"/>
          <w:color w:val="000000"/>
          <w:lang w:eastAsia="ru-RU" w:bidi="ru-RU"/>
        </w:rPr>
        <w:t>-</w:t>
      </w:r>
      <w:r w:rsidRPr="00E26F14">
        <w:rPr>
          <w:rFonts w:eastAsia="Times New Roman"/>
          <w:color w:val="000000"/>
          <w:lang w:eastAsia="ru-RU" w:bidi="ru-RU"/>
        </w:rPr>
        <w:t>оценочных процедур;</w:t>
      </w:r>
    </w:p>
    <w:p w:rsidR="00E26F14" w:rsidRPr="00E26F14" w:rsidRDefault="00E26F14" w:rsidP="007A78C8">
      <w:pPr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Pr="00E26F14">
        <w:rPr>
          <w:rFonts w:eastAsia="Times New Roman"/>
          <w:color w:val="000000"/>
          <w:lang w:eastAsia="ru-RU" w:bidi="ru-RU"/>
        </w:rPr>
        <w:t>закрепляет критерии и формы оценки по различным направлениям;</w:t>
      </w:r>
    </w:p>
    <w:p w:rsidR="00E26F14" w:rsidRPr="00E26F14" w:rsidRDefault="00E26F14" w:rsidP="007A78C8">
      <w:pPr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Pr="00E26F14">
        <w:rPr>
          <w:rFonts w:eastAsia="Times New Roman"/>
          <w:color w:val="000000"/>
          <w:lang w:eastAsia="ru-RU" w:bidi="ru-RU"/>
        </w:rPr>
        <w:t xml:space="preserve">учитывает федеральные требования к порядку процедуры </w:t>
      </w:r>
      <w:proofErr w:type="spellStart"/>
      <w:r w:rsidRPr="00E26F14">
        <w:rPr>
          <w:rFonts w:eastAsia="Times New Roman"/>
          <w:color w:val="000000"/>
          <w:lang w:eastAsia="ru-RU" w:bidi="ru-RU"/>
        </w:rPr>
        <w:t>самообследования</w:t>
      </w:r>
      <w:proofErr w:type="spellEnd"/>
      <w:r w:rsidRPr="00E26F14">
        <w:rPr>
          <w:rFonts w:eastAsia="Times New Roman"/>
          <w:color w:val="000000"/>
          <w:lang w:eastAsia="ru-RU" w:bidi="ru-RU"/>
        </w:rPr>
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E26F14" w:rsidRPr="00E26F14" w:rsidRDefault="00E26F14" w:rsidP="007A78C8">
      <w:pPr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1.2.</w:t>
      </w:r>
      <w:r w:rsidRPr="00E26F14">
        <w:rPr>
          <w:rFonts w:eastAsia="Times New Roman"/>
          <w:color w:val="000000"/>
          <w:lang w:eastAsia="ru-RU" w:bidi="ru-RU"/>
        </w:rPr>
        <w:t>Положение разработано в соответствии</w:t>
      </w:r>
      <w:r w:rsidR="0073179C">
        <w:rPr>
          <w:rFonts w:eastAsia="Times New Roman"/>
          <w:color w:val="000000"/>
          <w:lang w:eastAsia="ru-RU" w:bidi="ru-RU"/>
        </w:rPr>
        <w:t xml:space="preserve"> </w:t>
      </w:r>
      <w:proofErr w:type="gramStart"/>
      <w:r w:rsidR="0073179C">
        <w:rPr>
          <w:rFonts w:eastAsia="Times New Roman"/>
          <w:color w:val="000000"/>
          <w:lang w:eastAsia="ru-RU" w:bidi="ru-RU"/>
        </w:rPr>
        <w:t>с</w:t>
      </w:r>
      <w:proofErr w:type="gramEnd"/>
      <w:r w:rsidRPr="00E26F14">
        <w:rPr>
          <w:rFonts w:eastAsia="Times New Roman"/>
          <w:color w:val="000000"/>
          <w:lang w:eastAsia="ru-RU" w:bidi="ru-RU"/>
        </w:rPr>
        <w:t>:</w:t>
      </w:r>
    </w:p>
    <w:p w:rsidR="00E26F14" w:rsidRPr="00E26F14" w:rsidRDefault="0073179C" w:rsidP="007A78C8">
      <w:pPr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="00E26F14" w:rsidRPr="00E26F14">
        <w:rPr>
          <w:rFonts w:eastAsia="Times New Roman"/>
          <w:color w:val="000000"/>
          <w:lang w:eastAsia="ru-RU" w:bidi="ru-RU"/>
        </w:rPr>
        <w:t>Федеральным законом от 29.12.2012 № 273-ФЗ «Об образовании в Российской Федерации»;</w:t>
      </w:r>
    </w:p>
    <w:p w:rsidR="00E26F14" w:rsidRPr="00E26F14" w:rsidRDefault="0073179C" w:rsidP="007A78C8">
      <w:pPr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="00E26F14" w:rsidRPr="00E26F14">
        <w:rPr>
          <w:rFonts w:eastAsia="Times New Roman"/>
          <w:color w:val="000000"/>
          <w:lang w:eastAsia="ru-RU" w:bidi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E26F14" w:rsidRPr="00E26F14" w:rsidRDefault="0073179C" w:rsidP="007A78C8">
      <w:pPr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="00E26F14" w:rsidRPr="00E26F14">
        <w:rPr>
          <w:rFonts w:eastAsia="Times New Roman"/>
          <w:color w:val="000000"/>
          <w:lang w:eastAsia="ru-RU" w:bidi="ru-RU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E26F14" w:rsidRPr="00E26F14">
        <w:rPr>
          <w:rFonts w:eastAsia="Times New Roman"/>
          <w:color w:val="000000"/>
          <w:lang w:eastAsia="ru-RU" w:bidi="ru-RU"/>
        </w:rPr>
        <w:t>Минобрнауки</w:t>
      </w:r>
      <w:proofErr w:type="spellEnd"/>
      <w:r w:rsidR="00E26F14" w:rsidRPr="00E26F14">
        <w:rPr>
          <w:rFonts w:eastAsia="Times New Roman"/>
          <w:color w:val="000000"/>
          <w:lang w:eastAsia="ru-RU" w:bidi="ru-RU"/>
        </w:rPr>
        <w:t xml:space="preserve"> от 30.08.2013 № 1015;</w:t>
      </w:r>
    </w:p>
    <w:p w:rsidR="00E26F14" w:rsidRPr="00E26F14" w:rsidRDefault="0073179C" w:rsidP="007A78C8">
      <w:pPr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="00E26F14" w:rsidRPr="00E26F14">
        <w:rPr>
          <w:rFonts w:eastAsia="Times New Roman"/>
          <w:color w:val="000000"/>
          <w:lang w:eastAsia="ru-RU" w:bidi="ru-RU"/>
        </w:rPr>
        <w:t xml:space="preserve">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 w:rsidR="00E26F14" w:rsidRPr="00E26F14">
        <w:rPr>
          <w:rFonts w:eastAsia="Times New Roman"/>
          <w:color w:val="000000"/>
          <w:lang w:eastAsia="ru-RU" w:bidi="ru-RU"/>
        </w:rPr>
        <w:t>Минобрнауки</w:t>
      </w:r>
      <w:proofErr w:type="spellEnd"/>
      <w:r w:rsidR="00E26F14" w:rsidRPr="00E26F14">
        <w:rPr>
          <w:rFonts w:eastAsia="Times New Roman"/>
          <w:color w:val="000000"/>
          <w:lang w:eastAsia="ru-RU" w:bidi="ru-RU"/>
        </w:rPr>
        <w:t xml:space="preserve"> от 06.10.2009 № 373;</w:t>
      </w:r>
    </w:p>
    <w:p w:rsidR="007A78F3" w:rsidRPr="00095BF4" w:rsidRDefault="0073179C" w:rsidP="00095BF4">
      <w:pPr>
        <w:spacing w:after="0" w:line="240" w:lineRule="auto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-</w:t>
      </w:r>
      <w:r w:rsidR="00E26F14" w:rsidRPr="00E26F14">
        <w:rPr>
          <w:rFonts w:eastAsia="Times New Roman"/>
          <w:color w:val="000000"/>
          <w:lang w:eastAsia="ru-RU" w:bidi="ru-RU"/>
        </w:rPr>
        <w:t xml:space="preserve">ФГОС основного общего образования, утвержденным приказом </w:t>
      </w:r>
      <w:proofErr w:type="spellStart"/>
      <w:r w:rsidR="00E26F14" w:rsidRPr="00E26F14">
        <w:rPr>
          <w:rFonts w:eastAsia="Times New Roman"/>
          <w:color w:val="000000"/>
          <w:lang w:eastAsia="ru-RU" w:bidi="ru-RU"/>
        </w:rPr>
        <w:t>Минобрнауки</w:t>
      </w:r>
      <w:proofErr w:type="spellEnd"/>
      <w:r w:rsidR="00E26F14" w:rsidRPr="00E26F14">
        <w:rPr>
          <w:rFonts w:eastAsia="Times New Roman"/>
          <w:color w:val="000000"/>
          <w:lang w:eastAsia="ru-RU" w:bidi="ru-RU"/>
        </w:rPr>
        <w:t xml:space="preserve"> от 17.12.2010 № 1897;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ФГОС среднего общего образования, утвержденным приказом </w:t>
      </w:r>
      <w:proofErr w:type="spellStart"/>
      <w:r w:rsidRPr="000758E1">
        <w:t>Минобрнауки</w:t>
      </w:r>
      <w:proofErr w:type="spellEnd"/>
      <w:r w:rsidRPr="000758E1">
        <w:t xml:space="preserve"> от 17.05.2012 № 413;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Порядком проведения </w:t>
      </w:r>
      <w:proofErr w:type="spellStart"/>
      <w:r w:rsidRPr="000758E1">
        <w:t>самообследования</w:t>
      </w:r>
      <w:proofErr w:type="spellEnd"/>
      <w:r w:rsidRPr="000758E1">
        <w:t xml:space="preserve"> в образовательной организации, утвержденным приказом </w:t>
      </w:r>
      <w:proofErr w:type="spellStart"/>
      <w:r w:rsidRPr="000758E1">
        <w:t>М</w:t>
      </w:r>
      <w:r>
        <w:t>инобрнауки</w:t>
      </w:r>
      <w:proofErr w:type="spellEnd"/>
      <w:r>
        <w:t xml:space="preserve"> от 14.06.2013 № </w:t>
      </w:r>
      <w:r w:rsidRPr="000758E1">
        <w:t>462;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уставом </w:t>
      </w:r>
      <w:r w:rsidR="0073179C">
        <w:rPr>
          <w:b/>
          <w:i/>
        </w:rPr>
        <w:t xml:space="preserve">МБОУ </w:t>
      </w:r>
      <w:proofErr w:type="spellStart"/>
      <w:r w:rsidR="0073179C">
        <w:rPr>
          <w:b/>
          <w:i/>
        </w:rPr>
        <w:t>Макаровская</w:t>
      </w:r>
      <w:proofErr w:type="spellEnd"/>
      <w:r w:rsidR="0073179C">
        <w:rPr>
          <w:b/>
          <w:i/>
        </w:rPr>
        <w:t xml:space="preserve"> СШ</w:t>
      </w:r>
      <w:r w:rsidRPr="000758E1">
        <w:t>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локальными нормативными актами </w:t>
      </w:r>
      <w:r w:rsidR="0073179C">
        <w:rPr>
          <w:b/>
          <w:i/>
        </w:rPr>
        <w:t xml:space="preserve">МБОУ </w:t>
      </w:r>
      <w:proofErr w:type="spellStart"/>
      <w:r w:rsidR="0073179C">
        <w:rPr>
          <w:b/>
          <w:i/>
        </w:rPr>
        <w:t>Макаровская</w:t>
      </w:r>
      <w:proofErr w:type="spellEnd"/>
      <w:r w:rsidR="0073179C">
        <w:rPr>
          <w:b/>
          <w:i/>
        </w:rPr>
        <w:t xml:space="preserve"> СШ</w:t>
      </w:r>
      <w:r>
        <w:rPr>
          <w:b/>
          <w:i/>
        </w:rPr>
        <w:t>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1.3. </w:t>
      </w:r>
      <w:r w:rsidRPr="000758E1">
        <w:t xml:space="preserve">Положение разработано с учетом Показателей, характеризующих общие критерии оценки качества образовательной деятельности организаций, </w:t>
      </w:r>
      <w:r w:rsidRPr="000758E1">
        <w:lastRenderedPageBreak/>
        <w:t xml:space="preserve">осуществляющих образовательную деятельность, утвержденных приказом </w:t>
      </w:r>
      <w:proofErr w:type="spellStart"/>
      <w:r w:rsidRPr="000758E1">
        <w:t>Минобрнауки</w:t>
      </w:r>
      <w:proofErr w:type="spellEnd"/>
      <w:r w:rsidRPr="000758E1">
        <w:t xml:space="preserve"> от 05.12.2014 № 1547.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1.4. </w:t>
      </w:r>
      <w:r w:rsidRPr="000758E1">
        <w:t>В Положении использованы следующие понятия и аббревиатуры: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</w:t>
      </w:r>
      <w:r w:rsidRPr="000758E1">
        <w:rPr>
          <w:b/>
        </w:rPr>
        <w:t>качество образования</w:t>
      </w:r>
      <w:r>
        <w:t xml:space="preserve"> —</w:t>
      </w:r>
      <w:r w:rsidRPr="000758E1">
        <w:t xml:space="preserve">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</w:t>
      </w:r>
      <w:r w:rsidRPr="000758E1">
        <w:rPr>
          <w:b/>
        </w:rPr>
        <w:t>внутренняя система оценки качества образования (ВСОКО)</w:t>
      </w:r>
      <w:r>
        <w:t xml:space="preserve"> —</w:t>
      </w:r>
      <w:r w:rsidRPr="000758E1">
        <w:t xml:space="preserve">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</w:t>
      </w:r>
      <w:r w:rsidRPr="000758E1">
        <w:rPr>
          <w:b/>
          <w:i/>
        </w:rPr>
        <w:t>________________</w:t>
      </w:r>
      <w:r w:rsidRPr="000758E1">
        <w:t xml:space="preserve">, и результатах освоения программ </w:t>
      </w:r>
      <w:proofErr w:type="gramStart"/>
      <w:r w:rsidRPr="000758E1">
        <w:t>обучающимися</w:t>
      </w:r>
      <w:proofErr w:type="gramEnd"/>
      <w:r w:rsidRPr="000758E1">
        <w:t>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</w:t>
      </w:r>
      <w:r w:rsidRPr="000758E1">
        <w:rPr>
          <w:b/>
        </w:rPr>
        <w:t>независимая оценка качества образования (НОКО)</w:t>
      </w:r>
      <w:r>
        <w:t xml:space="preserve"> —</w:t>
      </w:r>
      <w:r w:rsidRPr="000758E1">
        <w:t xml:space="preserve"> это деятельность официально уполномоченных структур</w:t>
      </w:r>
      <w:r>
        <w:t xml:space="preserve"> и организаций, направленная на </w:t>
      </w:r>
      <w:r w:rsidRPr="000758E1">
        <w:t>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>–</w:t>
      </w:r>
      <w:r w:rsidRPr="000758E1">
        <w:rPr>
          <w:b/>
        </w:rPr>
        <w:t>документы ВСОКО</w:t>
      </w:r>
      <w:r>
        <w:t xml:space="preserve"> —</w:t>
      </w:r>
      <w:r w:rsidRPr="000758E1">
        <w:t xml:space="preserve"> это совокупность информационно-аналитических продуктов контрольно-оценочной деятельности субъектов ВСОКО;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</w:t>
      </w:r>
      <w:r w:rsidRPr="000758E1">
        <w:rPr>
          <w:b/>
        </w:rPr>
        <w:t>диагностика</w:t>
      </w:r>
      <w:r>
        <w:t xml:space="preserve"> —</w:t>
      </w:r>
      <w:r w:rsidRPr="000758E1">
        <w:t xml:space="preserve"> контрольный замер, срез;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</w:t>
      </w:r>
      <w:r w:rsidRPr="000758E1">
        <w:rPr>
          <w:b/>
        </w:rPr>
        <w:t>мониторинг</w:t>
      </w:r>
      <w:r>
        <w:t xml:space="preserve"> —</w:t>
      </w:r>
      <w:r w:rsidRPr="000758E1">
        <w:t xml:space="preserve"> это системное, протя</w:t>
      </w:r>
      <w:r>
        <w:t>женное во времени наблюдение за </w:t>
      </w:r>
      <w:r w:rsidRPr="000758E1">
        <w:t xml:space="preserve">управляемым объектом, которое предполагает фиксацию состояния наблюдаемого объекта на </w:t>
      </w:r>
      <w:r>
        <w:t>«</w:t>
      </w:r>
      <w:r w:rsidRPr="000758E1">
        <w:t>входе</w:t>
      </w:r>
      <w:r>
        <w:t>»</w:t>
      </w:r>
      <w:r w:rsidRPr="000758E1">
        <w:t xml:space="preserve"> и </w:t>
      </w:r>
      <w:r>
        <w:t>«</w:t>
      </w:r>
      <w:r w:rsidRPr="000758E1">
        <w:t>выходе</w:t>
      </w:r>
      <w:r>
        <w:t>»</w:t>
      </w:r>
      <w:r w:rsidRPr="000758E1">
        <w:t xml:space="preserve">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proofErr w:type="gramStart"/>
      <w:r w:rsidRPr="000758E1">
        <w:t xml:space="preserve">– </w:t>
      </w:r>
      <w:r w:rsidRPr="000758E1">
        <w:rPr>
          <w:b/>
        </w:rPr>
        <w:t>оценка/оценочная процедура</w:t>
      </w:r>
      <w:r>
        <w:t xml:space="preserve"> —</w:t>
      </w:r>
      <w:r w:rsidRPr="000758E1">
        <w:t xml:space="preserve">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</w:t>
      </w:r>
      <w:r w:rsidRPr="000758E1">
        <w:rPr>
          <w:b/>
        </w:rPr>
        <w:t>ГИА</w:t>
      </w:r>
      <w:r>
        <w:t xml:space="preserve"> —</w:t>
      </w:r>
      <w:r w:rsidRPr="000758E1">
        <w:t xml:space="preserve"> государственная итоговая аттестация;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</w:t>
      </w:r>
      <w:r w:rsidRPr="000758E1">
        <w:rPr>
          <w:b/>
        </w:rPr>
        <w:t>ЕГЭ</w:t>
      </w:r>
      <w:r>
        <w:t xml:space="preserve"> —</w:t>
      </w:r>
      <w:r w:rsidRPr="000758E1">
        <w:t xml:space="preserve"> единый государственный экзамен;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</w:t>
      </w:r>
      <w:r w:rsidRPr="000758E1">
        <w:rPr>
          <w:b/>
        </w:rPr>
        <w:t>ОГЭ</w:t>
      </w:r>
      <w:r>
        <w:t xml:space="preserve"> —</w:t>
      </w:r>
      <w:r w:rsidRPr="000758E1">
        <w:t xml:space="preserve"> основной государственный экзамен;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</w:t>
      </w:r>
      <w:r w:rsidRPr="000758E1">
        <w:rPr>
          <w:b/>
        </w:rPr>
        <w:t>КИМ</w:t>
      </w:r>
      <w:r>
        <w:t xml:space="preserve"> —</w:t>
      </w:r>
      <w:r w:rsidRPr="000758E1">
        <w:t xml:space="preserve"> контрольно-измерительные материалы;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</w:t>
      </w:r>
      <w:r w:rsidRPr="000758E1">
        <w:rPr>
          <w:b/>
        </w:rPr>
        <w:t>ООП</w:t>
      </w:r>
      <w:r>
        <w:t xml:space="preserve"> —</w:t>
      </w:r>
      <w:r w:rsidRPr="000758E1">
        <w:t xml:space="preserve"> основная образовательная программа;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</w:t>
      </w:r>
      <w:r w:rsidRPr="000758E1">
        <w:rPr>
          <w:b/>
        </w:rPr>
        <w:t>УУД</w:t>
      </w:r>
      <w:r>
        <w:t xml:space="preserve"> —</w:t>
      </w:r>
      <w:r w:rsidRPr="000758E1">
        <w:t xml:space="preserve"> универсальные учебные действия.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jc w:val="center"/>
        <w:rPr>
          <w:b/>
        </w:rPr>
      </w:pPr>
      <w:r>
        <w:rPr>
          <w:b/>
        </w:rPr>
        <w:t>2. </w:t>
      </w:r>
      <w:r w:rsidRPr="000758E1">
        <w:rPr>
          <w:b/>
        </w:rPr>
        <w:t>Организация ВСОКО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2.1. </w:t>
      </w:r>
      <w:r w:rsidRPr="000758E1">
        <w:t>В рамках ВСОКО оценивается: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>– качество образовательных программ;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>– качество условий реализации образовательных программ;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>– качество образовательных результатов обучающихся;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удовлетворенность потребителей качеством образования. </w:t>
      </w:r>
    </w:p>
    <w:p w:rsidR="007A42FA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lastRenderedPageBreak/>
        <w:t>2.2. </w:t>
      </w:r>
      <w:r w:rsidRPr="000758E1">
        <w:t>Направления, обозначенные в пункте 2.1, распространяются на образовательную деятельность по ФГОС общего образования</w:t>
      </w:r>
      <w:r>
        <w:t>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2.3. </w:t>
      </w:r>
      <w:r w:rsidRPr="000758E1">
        <w:t xml:space="preserve">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0758E1">
        <w:t>самообследовании</w:t>
      </w:r>
      <w:proofErr w:type="spellEnd"/>
      <w:r w:rsidRPr="000758E1">
        <w:t xml:space="preserve"> </w:t>
      </w:r>
      <w:r w:rsidR="0073179C">
        <w:rPr>
          <w:b/>
          <w:i/>
        </w:rPr>
        <w:t xml:space="preserve">МБОУ </w:t>
      </w:r>
      <w:proofErr w:type="spellStart"/>
      <w:r w:rsidR="0073179C">
        <w:rPr>
          <w:b/>
          <w:i/>
        </w:rPr>
        <w:t>Макаровская</w:t>
      </w:r>
      <w:proofErr w:type="spellEnd"/>
      <w:r w:rsidR="0073179C">
        <w:rPr>
          <w:b/>
          <w:i/>
        </w:rPr>
        <w:t xml:space="preserve"> СШ</w:t>
      </w:r>
      <w:r>
        <w:rPr>
          <w:b/>
          <w:i/>
        </w:rPr>
        <w:t>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2.4. </w:t>
      </w:r>
      <w:r w:rsidRPr="000758E1">
        <w:t>Основные мероприятия ВСОКО: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оценка соответствия реализуемых в </w:t>
      </w:r>
      <w:r w:rsidR="0073179C">
        <w:rPr>
          <w:b/>
          <w:i/>
        </w:rPr>
        <w:t xml:space="preserve">МБОУ </w:t>
      </w:r>
      <w:proofErr w:type="spellStart"/>
      <w:r w:rsidR="0073179C">
        <w:rPr>
          <w:b/>
          <w:i/>
        </w:rPr>
        <w:t>Макаровская</w:t>
      </w:r>
      <w:proofErr w:type="spellEnd"/>
      <w:r w:rsidR="0073179C">
        <w:rPr>
          <w:b/>
          <w:i/>
        </w:rPr>
        <w:t xml:space="preserve"> СШ</w:t>
      </w:r>
      <w:r w:rsidRPr="000758E1">
        <w:rPr>
          <w:b/>
          <w:i/>
        </w:rPr>
        <w:t xml:space="preserve"> </w:t>
      </w:r>
      <w:r w:rsidRPr="000758E1">
        <w:t>образовательных программ федеральным требованиям;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>– контроль реализации основных образовательных программ;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>– контроль освоения основных образовательных программ;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оценка условий реализации ООП (по уровням общего образования) федеральным требованиям; 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контроль состояния условий реализации ООП (по уровням общего образования) и мониторинг реализации </w:t>
      </w:r>
      <w:r>
        <w:t>«</w:t>
      </w:r>
      <w:r w:rsidRPr="000758E1">
        <w:t>дорожной карты</w:t>
      </w:r>
      <w:r>
        <w:t>»</w:t>
      </w:r>
      <w:r w:rsidRPr="000758E1">
        <w:t xml:space="preserve"> развития условий реализации ООП (по уровням общего образования);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мониторинг </w:t>
      </w:r>
      <w:proofErr w:type="spellStart"/>
      <w:r w:rsidRPr="000758E1">
        <w:t>сформированности</w:t>
      </w:r>
      <w:proofErr w:type="spellEnd"/>
      <w:r w:rsidRPr="000758E1">
        <w:t xml:space="preserve"> и развития </w:t>
      </w:r>
      <w:proofErr w:type="spellStart"/>
      <w:r w:rsidRPr="000758E1">
        <w:t>метапредметных</w:t>
      </w:r>
      <w:proofErr w:type="spellEnd"/>
      <w:r w:rsidRPr="000758E1">
        <w:t xml:space="preserve"> образовательных результатов;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оценка уровня достижения </w:t>
      </w:r>
      <w:proofErr w:type="gramStart"/>
      <w:r w:rsidRPr="000758E1">
        <w:t>обучающимися</w:t>
      </w:r>
      <w:proofErr w:type="gramEnd"/>
      <w:r w:rsidRPr="000758E1">
        <w:t xml:space="preserve"> планируемых предметных и </w:t>
      </w:r>
      <w:proofErr w:type="spellStart"/>
      <w:r w:rsidRPr="000758E1">
        <w:t>метапредметных</w:t>
      </w:r>
      <w:proofErr w:type="spellEnd"/>
      <w:r w:rsidRPr="000758E1">
        <w:t xml:space="preserve"> результатов освоения ООП (по уровням общего образования);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мониторинг индивидуального прогресса обучающегося в достижении предметных и </w:t>
      </w:r>
      <w:proofErr w:type="spellStart"/>
      <w:r w:rsidRPr="000758E1">
        <w:t>метапредметных</w:t>
      </w:r>
      <w:proofErr w:type="spellEnd"/>
      <w:r w:rsidRPr="000758E1">
        <w:t xml:space="preserve"> результатов освоения основных образовательных программ;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мониторинг личностного развития </w:t>
      </w:r>
      <w:proofErr w:type="gramStart"/>
      <w:r w:rsidRPr="000758E1">
        <w:t>обучающихся</w:t>
      </w:r>
      <w:proofErr w:type="gramEnd"/>
      <w:r w:rsidRPr="000758E1">
        <w:t xml:space="preserve">, </w:t>
      </w:r>
      <w:proofErr w:type="spellStart"/>
      <w:r w:rsidRPr="000758E1">
        <w:t>сформированности</w:t>
      </w:r>
      <w:proofErr w:type="spellEnd"/>
      <w:r w:rsidRPr="000758E1">
        <w:t xml:space="preserve"> у обучающихся личностных УУД;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>– контроль реализации Программы воспитания;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>– контроль реализации Программы коррекционной работы;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>– оценка удовлетворенности участников образовательных отношений качеством образования;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>– систематизация и обработка оценочной информации, подготовка аналитических документов по итогам ВСОКО;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подготовка текста отчета о </w:t>
      </w:r>
      <w:proofErr w:type="spellStart"/>
      <w:r w:rsidRPr="000758E1">
        <w:t>самообследовании</w:t>
      </w:r>
      <w:proofErr w:type="spellEnd"/>
      <w:r w:rsidRPr="000758E1">
        <w:t>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>– подготовка справки по итогам учебного года.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2.6. </w:t>
      </w:r>
      <w:proofErr w:type="gramStart"/>
      <w:r w:rsidRPr="000758E1">
        <w:t>Состав должностных лиц, выполняемый ими в рамках ВСОКО функционал и сроки контрольно-оценочных мероприятий определяются</w:t>
      </w:r>
      <w:proofErr w:type="gramEnd"/>
      <w:r w:rsidRPr="000758E1">
        <w:t xml:space="preserve"> ежегодно руководителем </w:t>
      </w:r>
      <w:r w:rsidR="0073179C">
        <w:rPr>
          <w:b/>
          <w:i/>
        </w:rPr>
        <w:t xml:space="preserve">МБОУ </w:t>
      </w:r>
      <w:proofErr w:type="spellStart"/>
      <w:r w:rsidR="0073179C">
        <w:rPr>
          <w:b/>
          <w:i/>
        </w:rPr>
        <w:t>Макаровская</w:t>
      </w:r>
      <w:proofErr w:type="spellEnd"/>
      <w:r w:rsidR="0073179C">
        <w:rPr>
          <w:b/>
          <w:i/>
        </w:rPr>
        <w:t xml:space="preserve"> СШ</w:t>
      </w:r>
      <w:r>
        <w:rPr>
          <w:b/>
          <w:i/>
        </w:rPr>
        <w:t>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2.7. </w:t>
      </w:r>
      <w:r w:rsidRPr="000758E1">
        <w:t xml:space="preserve">Контрольно-оценочные мероприятия и процедуры в рамках ВСОКО включаются в годовой план работы </w:t>
      </w:r>
      <w:r w:rsidR="0073179C">
        <w:rPr>
          <w:b/>
          <w:i/>
        </w:rPr>
        <w:t xml:space="preserve">МБОУ </w:t>
      </w:r>
      <w:proofErr w:type="spellStart"/>
      <w:r w:rsidR="0073179C">
        <w:rPr>
          <w:b/>
          <w:i/>
        </w:rPr>
        <w:t>Макаровская</w:t>
      </w:r>
      <w:proofErr w:type="spellEnd"/>
      <w:r w:rsidR="0073179C">
        <w:rPr>
          <w:b/>
          <w:i/>
        </w:rPr>
        <w:t xml:space="preserve"> СШ</w:t>
      </w:r>
      <w:r>
        <w:rPr>
          <w:b/>
          <w:i/>
        </w:rPr>
        <w:t>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jc w:val="center"/>
        <w:rPr>
          <w:b/>
        </w:rPr>
      </w:pPr>
      <w:r>
        <w:rPr>
          <w:b/>
        </w:rPr>
        <w:t>3. </w:t>
      </w:r>
      <w:r w:rsidRPr="000758E1">
        <w:rPr>
          <w:b/>
        </w:rPr>
        <w:t>Оценка образовательных результатов обучающихся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3.1. 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>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58E1">
        <w:rPr>
          <w:rFonts w:ascii="Times New Roman" w:hAnsi="Times New Roman" w:cs="Times New Roman"/>
          <w:color w:val="auto"/>
          <w:sz w:val="28"/>
          <w:szCs w:val="28"/>
        </w:rPr>
        <w:t>– предметные результаты обучения;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58E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spellStart"/>
      <w:r w:rsidRPr="000758E1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0758E1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обучения;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58E1">
        <w:rPr>
          <w:rFonts w:ascii="Times New Roman" w:hAnsi="Times New Roman" w:cs="Times New Roman"/>
          <w:color w:val="auto"/>
          <w:sz w:val="28"/>
          <w:szCs w:val="28"/>
        </w:rPr>
        <w:t>– личностные результаты;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58E1">
        <w:rPr>
          <w:rFonts w:ascii="Times New Roman" w:hAnsi="Times New Roman" w:cs="Times New Roman"/>
          <w:color w:val="auto"/>
          <w:sz w:val="28"/>
          <w:szCs w:val="28"/>
        </w:rPr>
        <w:t>– достижения учащихся на конкурсах, соревнованиях, олимпиадах различного уровня;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58E1">
        <w:rPr>
          <w:rFonts w:ascii="Times New Roman" w:hAnsi="Times New Roman" w:cs="Times New Roman"/>
          <w:color w:val="auto"/>
          <w:sz w:val="28"/>
          <w:szCs w:val="28"/>
        </w:rPr>
        <w:lastRenderedPageBreak/>
        <w:t>– удовлетворенность родителей качеством образовательных результатов.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3.1.1. 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>Оценка достижения предметн</w:t>
      </w:r>
      <w:r>
        <w:rPr>
          <w:rFonts w:ascii="Times New Roman" w:hAnsi="Times New Roman" w:cs="Times New Roman"/>
          <w:color w:val="auto"/>
          <w:sz w:val="28"/>
          <w:szCs w:val="28"/>
        </w:rPr>
        <w:t>ых результатов освоения ООП (по 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>уровням общего образования) в соответствии с ФГОС проводится в следующих формах: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58E1">
        <w:rPr>
          <w:rFonts w:ascii="Times New Roman" w:hAnsi="Times New Roman" w:cs="Times New Roman"/>
          <w:color w:val="auto"/>
          <w:sz w:val="28"/>
          <w:szCs w:val="28"/>
        </w:rPr>
        <w:t>– промежуточная аттестация;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58E1">
        <w:rPr>
          <w:rFonts w:ascii="Times New Roman" w:hAnsi="Times New Roman" w:cs="Times New Roman"/>
          <w:color w:val="auto"/>
          <w:sz w:val="28"/>
          <w:szCs w:val="28"/>
        </w:rPr>
        <w:t>– накопительная оценка индивидуальных образовательных достижений учащихся (с использованием технологии портфолио);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58E1">
        <w:rPr>
          <w:rFonts w:ascii="Times New Roman" w:hAnsi="Times New Roman" w:cs="Times New Roman"/>
          <w:color w:val="auto"/>
          <w:sz w:val="28"/>
          <w:szCs w:val="28"/>
        </w:rPr>
        <w:t>– анализ результатов внешних независимых диагностик, всероссийских проверочных работ;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58E1">
        <w:rPr>
          <w:rFonts w:ascii="Times New Roman" w:hAnsi="Times New Roman" w:cs="Times New Roman"/>
          <w:color w:val="auto"/>
          <w:sz w:val="28"/>
          <w:szCs w:val="28"/>
        </w:rPr>
        <w:t>– итоговая оценка по предметам, не выносимым на ГИА;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58E1">
        <w:rPr>
          <w:rFonts w:ascii="Times New Roman" w:hAnsi="Times New Roman" w:cs="Times New Roman"/>
          <w:color w:val="auto"/>
          <w:sz w:val="28"/>
          <w:szCs w:val="28"/>
        </w:rPr>
        <w:t>– анализ результатов ГИА.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58E1">
        <w:rPr>
          <w:rFonts w:ascii="Times New Roman" w:hAnsi="Times New Roman" w:cs="Times New Roman"/>
          <w:color w:val="auto"/>
          <w:sz w:val="28"/>
          <w:szCs w:val="28"/>
        </w:rPr>
        <w:t xml:space="preserve">Сводная информация по итогам оценки предметных результатов проводится по параметрам согласно </w:t>
      </w:r>
      <w:r w:rsidRPr="000758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3.1.2. 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 xml:space="preserve">Оценка достижения </w:t>
      </w:r>
      <w:proofErr w:type="spellStart"/>
      <w:r w:rsidRPr="000758E1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0758E1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освоения ООП (по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 xml:space="preserve">уровням общего образования) проводится по параметрам согласно </w:t>
      </w:r>
      <w:r w:rsidRPr="000758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 xml:space="preserve">. Обобщенные параметры оценки, внесенные в </w:t>
      </w:r>
      <w:r w:rsidRPr="000758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 xml:space="preserve">, подлежат детализации по критериям в соответствии с требованиями ФГОС. Детализацию делает лицо, ежегодно назначаемое руководителем </w:t>
      </w:r>
      <w:r w:rsidR="0073179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МБОУ </w:t>
      </w:r>
      <w:proofErr w:type="spellStart"/>
      <w:r w:rsidR="0073179C">
        <w:rPr>
          <w:rFonts w:ascii="Times New Roman" w:hAnsi="Times New Roman" w:cs="Times New Roman"/>
          <w:b/>
          <w:i/>
          <w:color w:val="auto"/>
          <w:sz w:val="28"/>
          <w:szCs w:val="28"/>
        </w:rPr>
        <w:t>Макаровская</w:t>
      </w:r>
      <w:proofErr w:type="spellEnd"/>
      <w:r w:rsidR="0073179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СШ.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3.1.3. 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 xml:space="preserve">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</w:t>
      </w:r>
      <w:r w:rsidRPr="000758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3.1.4. 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 xml:space="preserve">Достижения </w:t>
      </w:r>
      <w:r w:rsidR="0073179C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73179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>щихся на конкурсах, соревнованиях, олимпиадах различного уровня оцениваются по критери</w:t>
      </w:r>
      <w:r>
        <w:rPr>
          <w:rFonts w:ascii="Times New Roman" w:hAnsi="Times New Roman" w:cs="Times New Roman"/>
          <w:color w:val="auto"/>
          <w:sz w:val="28"/>
          <w:szCs w:val="28"/>
        </w:rPr>
        <w:t>ям и показателям, приведенным в </w:t>
      </w:r>
      <w:r w:rsidRPr="000758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3.1.5. 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>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3.1.6. </w:t>
      </w:r>
      <w:r w:rsidRPr="000758E1">
        <w:rPr>
          <w:rFonts w:ascii="Times New Roman" w:hAnsi="Times New Roman" w:cs="Times New Roman"/>
          <w:color w:val="auto"/>
          <w:sz w:val="28"/>
          <w:szCs w:val="28"/>
        </w:rPr>
        <w:t>Все образовательные достижения обучающегося подлежат учету. Результаты индивидуального учета фиксируются: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58E1">
        <w:rPr>
          <w:rFonts w:ascii="Times New Roman" w:hAnsi="Times New Roman" w:cs="Times New Roman"/>
          <w:color w:val="auto"/>
          <w:sz w:val="28"/>
          <w:szCs w:val="28"/>
        </w:rPr>
        <w:t>– в сводной ведомости успеваемости;</w:t>
      </w:r>
    </w:p>
    <w:p w:rsidR="007A42FA" w:rsidRPr="000758E1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58E1">
        <w:rPr>
          <w:rFonts w:ascii="Times New Roman" w:hAnsi="Times New Roman" w:cs="Times New Roman"/>
          <w:color w:val="auto"/>
          <w:sz w:val="28"/>
          <w:szCs w:val="28"/>
        </w:rPr>
        <w:t>– в справке по итогам учета единиц портфолио обучающегося.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jc w:val="center"/>
        <w:rPr>
          <w:b/>
        </w:rPr>
      </w:pPr>
      <w:r>
        <w:rPr>
          <w:b/>
        </w:rPr>
        <w:t>4. </w:t>
      </w:r>
      <w:r w:rsidRPr="000758E1">
        <w:rPr>
          <w:b/>
        </w:rPr>
        <w:t>Оценка образовательной деятельности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4.1. </w:t>
      </w:r>
      <w:r w:rsidRPr="000758E1">
        <w:t>Оценке подлежат ООП соответствующего уровня общего образования, разработанные согласно требованиям о</w:t>
      </w:r>
      <w:r>
        <w:t>бразовательных стандартов (</w:t>
      </w:r>
      <w:r w:rsidRPr="000758E1">
        <w:t xml:space="preserve">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 </w:t>
      </w:r>
      <w:r w:rsidRPr="000758E1">
        <w:rPr>
          <w:i/>
        </w:rPr>
        <w:t xml:space="preserve">Приложению </w:t>
      </w:r>
      <w:r w:rsidR="003A5619">
        <w:rPr>
          <w:i/>
        </w:rPr>
        <w:t>5</w:t>
      </w:r>
      <w:r w:rsidRPr="000758E1">
        <w:t>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4.1.1. </w:t>
      </w:r>
      <w:r w:rsidRPr="000758E1">
        <w:t xml:space="preserve">Результаты оценки ООП (по уровням общего образования) прикладываются к протоколу утверждения программы </w:t>
      </w:r>
      <w:r w:rsidR="0073179C">
        <w:rPr>
          <w:b/>
          <w:i/>
        </w:rPr>
        <w:t xml:space="preserve">МБОУ </w:t>
      </w:r>
      <w:proofErr w:type="spellStart"/>
      <w:r w:rsidR="0073179C">
        <w:rPr>
          <w:b/>
          <w:i/>
        </w:rPr>
        <w:t>Макаровская</w:t>
      </w:r>
      <w:proofErr w:type="spellEnd"/>
      <w:r w:rsidR="0073179C">
        <w:rPr>
          <w:b/>
          <w:i/>
        </w:rPr>
        <w:t xml:space="preserve"> СШ</w:t>
      </w:r>
      <w:r w:rsidR="003A5619">
        <w:rPr>
          <w:b/>
          <w:i/>
        </w:rPr>
        <w:t>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4.1.2. </w:t>
      </w:r>
      <w:r w:rsidRPr="000758E1">
        <w:t xml:space="preserve">В случае внесения в ООП (по уровням общего образования) изменений и/или дополнений проводится оценка этих изменений и дополнений </w:t>
      </w:r>
      <w:r w:rsidRPr="000758E1">
        <w:lastRenderedPageBreak/>
        <w:t>на предмет соответствия требованиям ФГОС соответствующего уровня общего образования.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4.1.3. </w:t>
      </w:r>
      <w:r w:rsidRPr="000758E1">
        <w:t xml:space="preserve">Информация по пунктам 1.1–1.4 </w:t>
      </w:r>
      <w:r w:rsidRPr="000758E1">
        <w:rPr>
          <w:i/>
        </w:rPr>
        <w:t xml:space="preserve">Приложения </w:t>
      </w:r>
      <w:r w:rsidR="003A5619">
        <w:rPr>
          <w:i/>
        </w:rPr>
        <w:t>5</w:t>
      </w:r>
      <w:r w:rsidRPr="000758E1">
        <w:t xml:space="preserve"> включается в отчет о </w:t>
      </w:r>
      <w:proofErr w:type="spellStart"/>
      <w:r w:rsidRPr="000758E1">
        <w:t>самообследовании</w:t>
      </w:r>
      <w:proofErr w:type="spellEnd"/>
      <w:r w:rsidRPr="000758E1">
        <w:t>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4.2. </w:t>
      </w:r>
      <w:r w:rsidRPr="000758E1"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– </w:t>
      </w:r>
      <w:r w:rsidRPr="000758E1">
        <w:t xml:space="preserve">соответствие тематики программы запросу потребителей; 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– </w:t>
      </w:r>
      <w:r w:rsidRPr="000758E1">
        <w:t>наличие документов, подтверждающих этот запрос;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– </w:t>
      </w:r>
      <w:r w:rsidRPr="000758E1">
        <w:t>соответствие содержания программы заявленному направлению дополнительного образования;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– </w:t>
      </w:r>
      <w:r w:rsidRPr="000758E1">
        <w:t>соответствие структуры и содержания программы региональным требованиям (при их наличии);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 w:rsidRPr="000758E1">
        <w:t xml:space="preserve">– наличие в программе описанных форм и методов оценки планируемых результатов освоения программы </w:t>
      </w:r>
      <w:proofErr w:type="gramStart"/>
      <w:r w:rsidRPr="000758E1">
        <w:t>обучающимся</w:t>
      </w:r>
      <w:proofErr w:type="gramEnd"/>
      <w:r w:rsidRPr="000758E1">
        <w:t>.</w:t>
      </w:r>
    </w:p>
    <w:p w:rsidR="007A42FA" w:rsidRPr="000758E1" w:rsidRDefault="007A42FA" w:rsidP="007A78C8">
      <w:pPr>
        <w:tabs>
          <w:tab w:val="left" w:pos="1134"/>
        </w:tabs>
        <w:spacing w:after="0" w:line="240" w:lineRule="auto"/>
        <w:ind w:firstLine="709"/>
        <w:jc w:val="both"/>
      </w:pPr>
      <w:r>
        <w:t>4.2.1. </w:t>
      </w:r>
      <w:r w:rsidRPr="000758E1">
        <w:t>Оценка реализации дополнительного образования проводится по схеме анализа занятия (</w:t>
      </w:r>
      <w:r w:rsidRPr="000758E1">
        <w:rPr>
          <w:i/>
        </w:rPr>
        <w:t xml:space="preserve">Приложение </w:t>
      </w:r>
      <w:r w:rsidR="003A5619">
        <w:rPr>
          <w:i/>
        </w:rPr>
        <w:t>6</w:t>
      </w:r>
      <w:r w:rsidRPr="000758E1">
        <w:t>).</w:t>
      </w:r>
    </w:p>
    <w:p w:rsidR="007A42FA" w:rsidRPr="00134607" w:rsidRDefault="007A42FA" w:rsidP="007A78C8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134607">
        <w:rPr>
          <w:b/>
        </w:rPr>
        <w:t>5. Оценка условий реализации образовательных программ</w:t>
      </w:r>
    </w:p>
    <w:p w:rsidR="007A42FA" w:rsidRPr="00134607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5.1. 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7A42FA" w:rsidRPr="00134607" w:rsidRDefault="003A5619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5.2</w:t>
      </w:r>
      <w:r w:rsidR="007A42FA"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 Оценка условий реализации образовательных программ предусматривает проведение контроля состояния условий, на основе критериев, указанных в </w:t>
      </w:r>
      <w:r w:rsidR="007A42FA" w:rsidRPr="00134607">
        <w:rPr>
          <w:rFonts w:ascii="Times New Roman" w:hAnsi="Times New Roman" w:cs="Times New Roman"/>
          <w:i/>
          <w:color w:val="auto"/>
          <w:spacing w:val="0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i/>
          <w:color w:val="auto"/>
          <w:spacing w:val="0"/>
          <w:sz w:val="28"/>
          <w:szCs w:val="28"/>
        </w:rPr>
        <w:t>7</w:t>
      </w:r>
      <w:r w:rsidR="007A42FA"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7A42FA" w:rsidRPr="00134607" w:rsidRDefault="003A5619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5.3</w:t>
      </w:r>
      <w:r w:rsidR="007A42FA"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 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="007A42FA"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самообследованию</w:t>
      </w:r>
      <w:proofErr w:type="spellEnd"/>
      <w:r w:rsidR="007A42FA"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7A42FA" w:rsidRPr="00134607" w:rsidRDefault="003A5619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5.4</w:t>
      </w:r>
      <w:r w:rsidR="007A42FA"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. Оценка условий реализации образовательных программ проводится:</w:t>
      </w:r>
    </w:p>
    <w:p w:rsidR="007A42FA" w:rsidRPr="00134607" w:rsidRDefault="007A42FA" w:rsidP="007A78C8">
      <w:pPr>
        <w:pStyle w:val="13NormDOC-bul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– на этапе разработки ООП того или иного уровня (стартовая оценка);</w:t>
      </w:r>
    </w:p>
    <w:p w:rsidR="007A42FA" w:rsidRPr="00134607" w:rsidRDefault="007A42FA" w:rsidP="007A78C8">
      <w:pPr>
        <w:pStyle w:val="13NormDOC-bul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– ежегодно в ходе подготовки отчета о </w:t>
      </w:r>
      <w:proofErr w:type="spellStart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самообследовании</w:t>
      </w:r>
      <w:proofErr w:type="spellEnd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7A42FA" w:rsidRPr="00134607" w:rsidRDefault="003A5619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5.5</w:t>
      </w:r>
      <w:r w:rsidR="007A42FA"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. 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ООП того или иного уровня общего образования.</w:t>
      </w:r>
    </w:p>
    <w:p w:rsidR="007A42FA" w:rsidRPr="00134607" w:rsidRDefault="003A5619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5.6</w:t>
      </w:r>
      <w:r w:rsidR="007A42FA"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. Показатели стартовой оценки и показатели «дорожной карты» вносятся в организационный раздел ООП каждого уровня общего образовани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я.</w:t>
      </w:r>
    </w:p>
    <w:p w:rsidR="007A42FA" w:rsidRPr="00134607" w:rsidRDefault="003A5619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5.7</w:t>
      </w:r>
      <w:r w:rsidR="007A42FA"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 Ежегодно в ходе подготовки отчета о </w:t>
      </w:r>
      <w:proofErr w:type="spellStart"/>
      <w:r w:rsidR="007A42FA"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самообследовании</w:t>
      </w:r>
      <w:proofErr w:type="spellEnd"/>
      <w:r w:rsidR="007A42FA"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проводится контроль состояния условий. Предметом контроля выступают:</w:t>
      </w:r>
    </w:p>
    <w:p w:rsidR="007A42FA" w:rsidRPr="00134607" w:rsidRDefault="007A42FA" w:rsidP="007A78C8">
      <w:pPr>
        <w:pStyle w:val="13NormDOC-bul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– выполнение показателей «дорожной карты» по каждому уровню ООП;</w:t>
      </w:r>
    </w:p>
    <w:p w:rsidR="007A42FA" w:rsidRPr="00134607" w:rsidRDefault="007A42FA" w:rsidP="007A78C8">
      <w:pPr>
        <w:pStyle w:val="13NormDOC-bul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– совокупное состояние условий образовательной деятельности в </w:t>
      </w:r>
      <w:r w:rsidR="007A78C8">
        <w:rPr>
          <w:rFonts w:ascii="Times New Roman" w:hAnsi="Times New Roman" w:cs="Times New Roman"/>
          <w:b/>
          <w:i/>
          <w:color w:val="auto"/>
          <w:spacing w:val="0"/>
          <w:sz w:val="28"/>
          <w:szCs w:val="28"/>
        </w:rPr>
        <w:t xml:space="preserve">МБОУ </w:t>
      </w:r>
      <w:proofErr w:type="spellStart"/>
      <w:r w:rsidR="007A78C8">
        <w:rPr>
          <w:rFonts w:ascii="Times New Roman" w:hAnsi="Times New Roman" w:cs="Times New Roman"/>
          <w:b/>
          <w:i/>
          <w:color w:val="auto"/>
          <w:spacing w:val="0"/>
          <w:sz w:val="28"/>
          <w:szCs w:val="28"/>
        </w:rPr>
        <w:t>Макаровская</w:t>
      </w:r>
      <w:proofErr w:type="spellEnd"/>
      <w:r w:rsidR="007A78C8">
        <w:rPr>
          <w:rFonts w:ascii="Times New Roman" w:hAnsi="Times New Roman" w:cs="Times New Roman"/>
          <w:b/>
          <w:i/>
          <w:color w:val="auto"/>
          <w:spacing w:val="0"/>
          <w:sz w:val="28"/>
          <w:szCs w:val="28"/>
        </w:rPr>
        <w:t xml:space="preserve"> СШ</w:t>
      </w:r>
      <w:r w:rsidR="003A5619">
        <w:rPr>
          <w:rFonts w:ascii="Times New Roman" w:hAnsi="Times New Roman" w:cs="Times New Roman"/>
          <w:b/>
          <w:i/>
          <w:color w:val="auto"/>
          <w:spacing w:val="0"/>
          <w:sz w:val="28"/>
          <w:szCs w:val="28"/>
        </w:rPr>
        <w:t>.</w:t>
      </w:r>
    </w:p>
    <w:p w:rsidR="007A42FA" w:rsidRPr="00134607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5.9. Результаты ежегодной оценки совокупного состояния условий образовательной деятельности </w:t>
      </w:r>
      <w:r w:rsidR="007A78C8">
        <w:rPr>
          <w:rFonts w:ascii="Times New Roman" w:hAnsi="Times New Roman" w:cs="Times New Roman"/>
          <w:b/>
          <w:i/>
          <w:color w:val="auto"/>
          <w:spacing w:val="0"/>
          <w:sz w:val="28"/>
          <w:szCs w:val="28"/>
        </w:rPr>
        <w:t xml:space="preserve">МБОУ </w:t>
      </w:r>
      <w:proofErr w:type="spellStart"/>
      <w:r w:rsidR="007A78C8">
        <w:rPr>
          <w:rFonts w:ascii="Times New Roman" w:hAnsi="Times New Roman" w:cs="Times New Roman"/>
          <w:b/>
          <w:i/>
          <w:color w:val="auto"/>
          <w:spacing w:val="0"/>
          <w:sz w:val="28"/>
          <w:szCs w:val="28"/>
        </w:rPr>
        <w:t>Макаровская</w:t>
      </w:r>
      <w:proofErr w:type="spellEnd"/>
      <w:r w:rsidR="007A78C8">
        <w:rPr>
          <w:rFonts w:ascii="Times New Roman" w:hAnsi="Times New Roman" w:cs="Times New Roman"/>
          <w:b/>
          <w:i/>
          <w:color w:val="auto"/>
          <w:spacing w:val="0"/>
          <w:sz w:val="28"/>
          <w:szCs w:val="28"/>
        </w:rPr>
        <w:t xml:space="preserve"> СШ </w:t>
      </w: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включаются в отчет о </w:t>
      </w:r>
      <w:proofErr w:type="spellStart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самообследовании</w:t>
      </w:r>
      <w:proofErr w:type="spellEnd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7A42FA" w:rsidRPr="00134607" w:rsidRDefault="007A42FA" w:rsidP="007A78C8">
      <w:pPr>
        <w:pStyle w:val="13NormDOC-txt"/>
        <w:tabs>
          <w:tab w:val="left" w:pos="1134"/>
        </w:tabs>
        <w:autoSpaceDE/>
        <w:autoSpaceDN/>
        <w:adjustRightInd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6. Мониторинг</w:t>
      </w:r>
    </w:p>
    <w:p w:rsidR="007A42FA" w:rsidRPr="00134607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6.1. В рамках ВСОКО проводятся мониторинги:</w:t>
      </w:r>
    </w:p>
    <w:p w:rsidR="007A42FA" w:rsidRPr="00134607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– личностного развития </w:t>
      </w:r>
      <w:proofErr w:type="gramStart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обучающихся</w:t>
      </w:r>
      <w:proofErr w:type="gramEnd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7A42FA" w:rsidRPr="00134607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– достижения </w:t>
      </w:r>
      <w:proofErr w:type="gramStart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обучающимися</w:t>
      </w:r>
      <w:proofErr w:type="gramEnd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spellStart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метапредметных</w:t>
      </w:r>
      <w:proofErr w:type="spellEnd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образовательных результатов;</w:t>
      </w:r>
    </w:p>
    <w:p w:rsidR="007A42FA" w:rsidRPr="00134607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– выполнения «дорожной карты» развития условий реализации образовательных программ;</w:t>
      </w:r>
    </w:p>
    <w:p w:rsidR="007A42FA" w:rsidRPr="00134607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– показателей отчета о </w:t>
      </w:r>
      <w:proofErr w:type="spellStart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самообследовании</w:t>
      </w:r>
      <w:proofErr w:type="spellEnd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7A42FA" w:rsidRPr="00134607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6.2. Вышеперечисленные мониторинги проводятся на основе параметров, внесенных в приложения 2–6.</w:t>
      </w:r>
    </w:p>
    <w:p w:rsidR="007A42FA" w:rsidRPr="00134607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6.3. Мониторинг показателей отчета о </w:t>
      </w:r>
      <w:proofErr w:type="spellStart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самообследовании</w:t>
      </w:r>
      <w:proofErr w:type="spellEnd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самообследовании</w:t>
      </w:r>
      <w:proofErr w:type="spellEnd"/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7A42FA" w:rsidRPr="00134607" w:rsidRDefault="007A42FA" w:rsidP="007A78C8">
      <w:pPr>
        <w:pStyle w:val="13NormDOC-txt"/>
        <w:tabs>
          <w:tab w:val="left" w:pos="1134"/>
        </w:tabs>
        <w:autoSpaceDE/>
        <w:autoSpaceDN/>
        <w:adjustRightInd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7. Документы ВСОКО</w:t>
      </w:r>
    </w:p>
    <w:p w:rsidR="007A42FA" w:rsidRPr="00134607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7.1. 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7A42FA" w:rsidRPr="00134607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134607">
        <w:rPr>
          <w:rFonts w:ascii="Times New Roman" w:hAnsi="Times New Roman" w:cs="Times New Roman"/>
          <w:color w:val="auto"/>
          <w:spacing w:val="0"/>
          <w:sz w:val="28"/>
          <w:szCs w:val="28"/>
        </w:rPr>
        <w:t>7.2. Состав конкретных документов ВСОКО ежегодно обновляется и утверждается руководителем</w:t>
      </w:r>
      <w:r w:rsidR="007A78C8">
        <w:rPr>
          <w:rFonts w:ascii="Times New Roman" w:hAnsi="Times New Roman" w:cs="Times New Roman"/>
          <w:b/>
          <w:i/>
          <w:color w:val="auto"/>
          <w:spacing w:val="0"/>
          <w:sz w:val="28"/>
          <w:szCs w:val="28"/>
        </w:rPr>
        <w:t xml:space="preserve"> МБОУ </w:t>
      </w:r>
      <w:proofErr w:type="spellStart"/>
      <w:r w:rsidR="007A78C8">
        <w:rPr>
          <w:rFonts w:ascii="Times New Roman" w:hAnsi="Times New Roman" w:cs="Times New Roman"/>
          <w:b/>
          <w:i/>
          <w:color w:val="auto"/>
          <w:spacing w:val="0"/>
          <w:sz w:val="28"/>
          <w:szCs w:val="28"/>
        </w:rPr>
        <w:t>Макаровская</w:t>
      </w:r>
      <w:proofErr w:type="spellEnd"/>
      <w:r w:rsidR="007A78C8">
        <w:rPr>
          <w:rFonts w:ascii="Times New Roman" w:hAnsi="Times New Roman" w:cs="Times New Roman"/>
          <w:b/>
          <w:i/>
          <w:color w:val="auto"/>
          <w:spacing w:val="0"/>
          <w:sz w:val="28"/>
          <w:szCs w:val="28"/>
        </w:rPr>
        <w:t xml:space="preserve"> СШ</w:t>
      </w:r>
      <w:r w:rsidR="003A5619">
        <w:rPr>
          <w:rFonts w:ascii="Times New Roman" w:hAnsi="Times New Roman" w:cs="Times New Roman"/>
          <w:b/>
          <w:i/>
          <w:color w:val="auto"/>
          <w:spacing w:val="0"/>
          <w:sz w:val="28"/>
          <w:szCs w:val="28"/>
        </w:rPr>
        <w:t>.</w:t>
      </w:r>
    </w:p>
    <w:p w:rsidR="007A42FA" w:rsidRPr="00134607" w:rsidRDefault="007A42FA" w:rsidP="007A78C8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7A42FA" w:rsidRPr="00134607" w:rsidRDefault="007A42FA" w:rsidP="007A78C8">
      <w:pPr>
        <w:tabs>
          <w:tab w:val="left" w:pos="1134"/>
        </w:tabs>
        <w:spacing w:after="0" w:line="240" w:lineRule="auto"/>
        <w:ind w:firstLine="709"/>
        <w:jc w:val="right"/>
        <w:sectPr w:rsidR="007A42FA" w:rsidRPr="00134607" w:rsidSect="003A5619">
          <w:pgSz w:w="11906" w:h="16838"/>
          <w:pgMar w:top="1134" w:right="1134" w:bottom="1134" w:left="1134" w:header="709" w:footer="708" w:gutter="0"/>
          <w:cols w:space="708"/>
          <w:docGrid w:linePitch="381"/>
        </w:sectPr>
      </w:pPr>
    </w:p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right"/>
      </w:pPr>
      <w:r w:rsidRPr="000758E1">
        <w:rPr>
          <w:b/>
        </w:rPr>
        <w:lastRenderedPageBreak/>
        <w:t xml:space="preserve">Приложение </w:t>
      </w:r>
      <w:r w:rsidR="003A5619">
        <w:rPr>
          <w:b/>
        </w:rPr>
        <w:t>1</w:t>
      </w:r>
      <w:r w:rsidRPr="000758E1">
        <w:br/>
        <w:t>к Положению о внутренней системе</w:t>
      </w:r>
      <w:r w:rsidRPr="000758E1">
        <w:br/>
        <w:t>оценки качества образования</w:t>
      </w:r>
      <w:r w:rsidRPr="000758E1">
        <w:br/>
        <w:t xml:space="preserve">от </w:t>
      </w:r>
      <w:r w:rsidRPr="000758E1">
        <w:rPr>
          <w:b/>
          <w:i/>
        </w:rPr>
        <w:t>__.__.</w:t>
      </w:r>
      <w:r w:rsidRPr="000758E1">
        <w:t>20</w:t>
      </w:r>
      <w:r w:rsidRPr="000758E1">
        <w:rPr>
          <w:b/>
          <w:i/>
        </w:rPr>
        <w:t>__</w:t>
      </w:r>
    </w:p>
    <w:p w:rsidR="007A42FA" w:rsidRPr="000758E1" w:rsidRDefault="007A42FA" w:rsidP="007A42FA">
      <w:pPr>
        <w:pStyle w:val="13NormDOC-txt"/>
        <w:tabs>
          <w:tab w:val="left" w:pos="1134"/>
        </w:tabs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A42FA" w:rsidRDefault="007A42FA" w:rsidP="007A42FA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0758E1">
        <w:rPr>
          <w:b/>
        </w:rPr>
        <w:t>Показатели оценки предмет</w:t>
      </w:r>
      <w:r>
        <w:rPr>
          <w:b/>
        </w:rPr>
        <w:t>ных образовательных результатов</w:t>
      </w:r>
    </w:p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center"/>
        <w:rPr>
          <w:b/>
        </w:rPr>
      </w:pPr>
    </w:p>
    <w:tbl>
      <w:tblPr>
        <w:tblW w:w="14572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"/>
        <w:gridCol w:w="12238"/>
        <w:gridCol w:w="1597"/>
      </w:tblGrid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t>Показатели оценки предметных образовательных результатов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t>Единица</w:t>
            </w:r>
          </w:p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t>измерения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1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2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Средний балл ОГЭ выпускников 9-го класса по русскому языку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Балл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3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Средний балл ОГЭ выпускников 9-го класса по математике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Балл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4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Средний балл ЕГЭ выпускников 11-го класса по русскому языку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Балл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5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Средний балл ЕГЭ 11-го класса по математике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Балл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6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7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8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9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10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11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12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14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15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муниципального уровня;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регионального уровня;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федерального уровня;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международного уровня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16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  <w:tr w:rsidR="007A42FA" w:rsidRPr="00134607" w:rsidTr="003A561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17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Чел./%</w:t>
            </w:r>
          </w:p>
        </w:tc>
      </w:tr>
    </w:tbl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3A5619" w:rsidRPr="000758E1" w:rsidRDefault="003A5619" w:rsidP="007A42FA">
      <w:pPr>
        <w:tabs>
          <w:tab w:val="left" w:pos="1134"/>
        </w:tabs>
        <w:spacing w:after="0" w:line="240" w:lineRule="auto"/>
        <w:ind w:firstLine="709"/>
        <w:jc w:val="both"/>
      </w:pPr>
    </w:p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  <w:i/>
        </w:rPr>
      </w:pPr>
      <w:r w:rsidRPr="000758E1">
        <w:rPr>
          <w:b/>
        </w:rPr>
        <w:lastRenderedPageBreak/>
        <w:t xml:space="preserve">Приложение </w:t>
      </w:r>
      <w:r w:rsidR="003A5619">
        <w:rPr>
          <w:b/>
        </w:rPr>
        <w:t>2</w:t>
      </w:r>
      <w:r w:rsidRPr="000758E1">
        <w:br/>
        <w:t>к Положению о внутренней системе</w:t>
      </w:r>
      <w:r w:rsidRPr="000758E1">
        <w:br/>
        <w:t>оценки качества образования</w:t>
      </w:r>
      <w:r w:rsidRPr="000758E1">
        <w:br/>
        <w:t xml:space="preserve">от </w:t>
      </w:r>
      <w:r w:rsidRPr="000758E1">
        <w:rPr>
          <w:b/>
          <w:i/>
        </w:rPr>
        <w:t>__.__.</w:t>
      </w:r>
      <w:r w:rsidRPr="000758E1">
        <w:t>20</w:t>
      </w:r>
      <w:r w:rsidRPr="000758E1">
        <w:rPr>
          <w:b/>
          <w:i/>
        </w:rPr>
        <w:t>__</w:t>
      </w:r>
    </w:p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  <w:i/>
        </w:rPr>
      </w:pPr>
    </w:p>
    <w:p w:rsidR="007A42FA" w:rsidRDefault="007A42FA" w:rsidP="007A42FA">
      <w:pPr>
        <w:tabs>
          <w:tab w:val="left" w:pos="1134"/>
          <w:tab w:val="left" w:pos="3192"/>
          <w:tab w:val="center" w:pos="7639"/>
          <w:tab w:val="left" w:pos="12661"/>
        </w:tabs>
        <w:spacing w:after="0" w:line="240" w:lineRule="auto"/>
        <w:jc w:val="center"/>
        <w:rPr>
          <w:b/>
          <w:iCs/>
        </w:rPr>
      </w:pPr>
      <w:r w:rsidRPr="000758E1">
        <w:rPr>
          <w:b/>
          <w:iCs/>
        </w:rPr>
        <w:t xml:space="preserve">Показатели оценки </w:t>
      </w:r>
      <w:proofErr w:type="spellStart"/>
      <w:r w:rsidRPr="000758E1">
        <w:rPr>
          <w:b/>
          <w:iCs/>
        </w:rPr>
        <w:t>метапредмет</w:t>
      </w:r>
      <w:r>
        <w:rPr>
          <w:b/>
          <w:iCs/>
        </w:rPr>
        <w:t>ных</w:t>
      </w:r>
      <w:proofErr w:type="spellEnd"/>
      <w:r>
        <w:rPr>
          <w:b/>
          <w:iCs/>
        </w:rPr>
        <w:t xml:space="preserve"> образовательных результатов</w:t>
      </w:r>
    </w:p>
    <w:p w:rsidR="007A42FA" w:rsidRPr="000758E1" w:rsidRDefault="007A42FA" w:rsidP="007A42FA">
      <w:pPr>
        <w:tabs>
          <w:tab w:val="left" w:pos="1134"/>
          <w:tab w:val="center" w:pos="7639"/>
          <w:tab w:val="left" w:pos="12661"/>
        </w:tabs>
        <w:spacing w:after="0" w:line="240" w:lineRule="auto"/>
        <w:ind w:firstLine="709"/>
        <w:rPr>
          <w:b/>
          <w:iCs/>
        </w:rPr>
      </w:pPr>
    </w:p>
    <w:tbl>
      <w:tblPr>
        <w:tblW w:w="14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845"/>
        <w:gridCol w:w="3093"/>
        <w:gridCol w:w="3265"/>
        <w:gridCol w:w="2113"/>
      </w:tblGrid>
      <w:tr w:rsidR="007A42FA" w:rsidRPr="00134607" w:rsidTr="003A5619">
        <w:trPr>
          <w:jc w:val="center"/>
        </w:trPr>
        <w:tc>
          <w:tcPr>
            <w:tcW w:w="11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 w:rsidRPr="00134607">
              <w:rPr>
                <w:b/>
                <w:sz w:val="26"/>
                <w:szCs w:val="26"/>
              </w:rPr>
              <w:t>метапредметных</w:t>
            </w:r>
            <w:proofErr w:type="spellEnd"/>
            <w:r w:rsidRPr="00134607">
              <w:rPr>
                <w:b/>
                <w:sz w:val="26"/>
                <w:szCs w:val="26"/>
              </w:rPr>
              <w:t xml:space="preserve"> образовательных результатов</w:t>
            </w:r>
          </w:p>
        </w:tc>
        <w:tc>
          <w:tcPr>
            <w:tcW w:w="31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34607">
              <w:rPr>
                <w:b/>
                <w:iCs/>
                <w:sz w:val="26"/>
                <w:szCs w:val="26"/>
              </w:rPr>
              <w:t xml:space="preserve">Показатели оценки </w:t>
            </w:r>
            <w:proofErr w:type="spellStart"/>
            <w:r w:rsidRPr="00134607">
              <w:rPr>
                <w:b/>
                <w:iCs/>
                <w:sz w:val="26"/>
                <w:szCs w:val="26"/>
              </w:rPr>
              <w:t>метапредметных</w:t>
            </w:r>
            <w:proofErr w:type="spellEnd"/>
            <w:r w:rsidRPr="00134607">
              <w:rPr>
                <w:b/>
                <w:iCs/>
                <w:sz w:val="26"/>
                <w:szCs w:val="26"/>
              </w:rPr>
              <w:t xml:space="preserve"> образовательных результатов</w:t>
            </w: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Cs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t>Форма и метод оценки</w:t>
            </w:r>
          </w:p>
        </w:tc>
      </w:tr>
      <w:tr w:rsidR="007A42FA" w:rsidRPr="00134607" w:rsidTr="003A5619">
        <w:trPr>
          <w:trHeight w:val="641"/>
          <w:jc w:val="center"/>
        </w:trPr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t xml:space="preserve">Уровень </w:t>
            </w:r>
            <w:proofErr w:type="gramStart"/>
            <w:r w:rsidRPr="00134607">
              <w:rPr>
                <w:b/>
                <w:sz w:val="26"/>
                <w:szCs w:val="26"/>
              </w:rPr>
              <w:t>начального</w:t>
            </w:r>
            <w:proofErr w:type="gramEnd"/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t>общего образования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t>Уровень основного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t>общего образования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t>Уровень среднего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t>общего образования</w:t>
            </w: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Cs/>
                <w:sz w:val="26"/>
                <w:szCs w:val="26"/>
              </w:rPr>
            </w:pP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134607">
              <w:rPr>
                <w:b/>
                <w:sz w:val="26"/>
                <w:szCs w:val="26"/>
              </w:rPr>
              <w:t>Метапредметные</w:t>
            </w:r>
            <w:proofErr w:type="spellEnd"/>
            <w:r w:rsidRPr="00134607">
              <w:rPr>
                <w:b/>
                <w:sz w:val="26"/>
                <w:szCs w:val="26"/>
              </w:rPr>
              <w:t xml:space="preserve"> понятия и термины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Слово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Число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Знак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Признак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Определение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Информация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Цель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Результат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Реальный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Виртуальный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 xml:space="preserve">Практический 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Теоретический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Процесс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Явление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 xml:space="preserve">Общее 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Частное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Причина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Следствие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Закономерность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Тенденция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Объект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Субъект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Анализ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Синтез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 xml:space="preserve">Гипотетический 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Вероятностный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Индивид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 xml:space="preserve">Личность 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Духовное (волевое)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Душевное (психическое)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Сознание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Самосознание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Детерминация</w:t>
            </w: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Интеграция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Дифференциация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Экстраполяция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Синергия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письменный</w:t>
            </w: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t>Личностные УУД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Смыслообразование</w:t>
            </w:r>
            <w:proofErr w:type="spellEnd"/>
            <w:r>
              <w:rPr>
                <w:sz w:val="26"/>
                <w:szCs w:val="26"/>
              </w:rPr>
              <w:t xml:space="preserve"> и </w:t>
            </w:r>
            <w:r w:rsidRPr="00134607">
              <w:rPr>
                <w:sz w:val="26"/>
                <w:szCs w:val="26"/>
              </w:rPr>
              <w:t>морально-этическая ориентация в вопросах: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 xml:space="preserve">– </w:t>
            </w:r>
            <w:proofErr w:type="spellStart"/>
            <w:r w:rsidRPr="00134607">
              <w:rPr>
                <w:sz w:val="26"/>
                <w:szCs w:val="26"/>
              </w:rPr>
              <w:t>саморегуляции</w:t>
            </w:r>
            <w:proofErr w:type="spellEnd"/>
            <w:r w:rsidRPr="00134607">
              <w:rPr>
                <w:sz w:val="26"/>
                <w:szCs w:val="26"/>
              </w:rPr>
              <w:t xml:space="preserve"> поведения;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взаимодействия </w:t>
            </w:r>
            <w:r>
              <w:rPr>
                <w:sz w:val="26"/>
                <w:szCs w:val="26"/>
              </w:rPr>
              <w:lastRenderedPageBreak/>
              <w:t>с </w:t>
            </w:r>
            <w:r w:rsidRPr="00134607">
              <w:rPr>
                <w:sz w:val="26"/>
                <w:szCs w:val="26"/>
              </w:rPr>
              <w:t>окружающими;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здорового образа жизни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Смыслообразование</w:t>
            </w:r>
            <w:proofErr w:type="spellEnd"/>
            <w:r>
              <w:rPr>
                <w:sz w:val="26"/>
                <w:szCs w:val="26"/>
              </w:rPr>
              <w:t xml:space="preserve"> и </w:t>
            </w:r>
            <w:r w:rsidRPr="00134607">
              <w:rPr>
                <w:sz w:val="26"/>
                <w:szCs w:val="26"/>
              </w:rPr>
              <w:t>морально-этическая ориентация в вопросах: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индивидуального стиля познавательной деятельности;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lastRenderedPageBreak/>
              <w:t>– эффективной коммуникации;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ответственности за собственные поступки, нравственного долга;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гражданской активности;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отношения к труду и выбору профессии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34607">
              <w:rPr>
                <w:sz w:val="26"/>
                <w:szCs w:val="26"/>
              </w:rPr>
              <w:lastRenderedPageBreak/>
              <w:t>Смыслообразование</w:t>
            </w:r>
            <w:proofErr w:type="spellEnd"/>
            <w:r w:rsidRPr="00134607">
              <w:rPr>
                <w:sz w:val="26"/>
                <w:szCs w:val="26"/>
              </w:rPr>
              <w:t xml:space="preserve"> и морально-этическая ориентация в вопросах: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выбора жизненной стратегии, построения карьеры;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lastRenderedPageBreak/>
              <w:t xml:space="preserve">– средств и методов </w:t>
            </w:r>
            <w:proofErr w:type="spellStart"/>
            <w:r w:rsidRPr="00134607">
              <w:rPr>
                <w:sz w:val="26"/>
                <w:szCs w:val="26"/>
              </w:rPr>
              <w:t>самоактуализации</w:t>
            </w:r>
            <w:proofErr w:type="spellEnd"/>
            <w:r w:rsidRPr="00134607">
              <w:rPr>
                <w:sz w:val="26"/>
                <w:szCs w:val="26"/>
              </w:rPr>
              <w:t xml:space="preserve"> в условиях информационного общества;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морального выбора;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взаимоотношения полов, создания семьи;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готовности к активной гражданской практике; российской идентичности;</w:t>
            </w: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– отношения к религии как форме мировоззрения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Наблюдение и диагностика в </w:t>
            </w:r>
            <w:r w:rsidRPr="00134607">
              <w:rPr>
                <w:sz w:val="26"/>
                <w:szCs w:val="26"/>
              </w:rPr>
              <w:t xml:space="preserve">рамках мониторинга личностного развития </w:t>
            </w: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lastRenderedPageBreak/>
              <w:t>Регулятивные УУД</w:t>
            </w:r>
          </w:p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Способность принимать и сохранять цели учебной деятельности</w:t>
            </w: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Встроенное</w:t>
            </w:r>
          </w:p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педагогическое наблюдение</w:t>
            </w:r>
          </w:p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</w:p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lastRenderedPageBreak/>
              <w:t>Познавательные УУД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Комплексная контрольная работа на основе текста</w:t>
            </w: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Активное использование речевых средств и ИКТ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Умение осознанно использовать речевые средства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Владение языковыми средствами;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904FD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ind w:right="-73"/>
              <w:rPr>
                <w:spacing w:val="-3"/>
                <w:kern w:val="26"/>
                <w:sz w:val="26"/>
                <w:szCs w:val="26"/>
              </w:rPr>
            </w:pPr>
            <w:r w:rsidRPr="00904FDA">
              <w:rPr>
                <w:spacing w:val="-3"/>
                <w:kern w:val="26"/>
                <w:sz w:val="26"/>
                <w:szCs w:val="26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 xml:space="preserve">Использование </w:t>
            </w:r>
            <w:proofErr w:type="gramStart"/>
            <w:r w:rsidRPr="00134607">
              <w:rPr>
                <w:sz w:val="26"/>
                <w:szCs w:val="26"/>
              </w:rPr>
              <w:t>ИКТ-технологий</w:t>
            </w:r>
            <w:proofErr w:type="gramEnd"/>
            <w:r w:rsidRPr="00134607">
              <w:rPr>
                <w:sz w:val="26"/>
                <w:szCs w:val="26"/>
              </w:rPr>
              <w:t xml:space="preserve"> в учебной деятельности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Формирование и развитие компетентности в области ИКТ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B4A11" w:rsidRDefault="007A42FA" w:rsidP="003A5619">
            <w:pPr>
              <w:pStyle w:val="Style1"/>
              <w:tabs>
                <w:tab w:val="left" w:pos="142"/>
                <w:tab w:val="left" w:pos="1134"/>
              </w:tabs>
              <w:ind w:right="-82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B4A1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Умение использовать ИКТ в 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      </w:r>
            <w:r w:rsidRPr="001B4A1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правовых и этических норм, норм информационной безопасности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lastRenderedPageBreak/>
              <w:t>Оценка результатов проекта по информатике или технологии</w:t>
            </w: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Комплексная контрольная работа на основе текста</w:t>
            </w: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134607">
              <w:rPr>
                <w:sz w:val="26"/>
                <w:szCs w:val="26"/>
              </w:rPr>
              <w:t>логическое рассуждение</w:t>
            </w:r>
            <w:proofErr w:type="gramEnd"/>
            <w:r w:rsidRPr="00134607">
              <w:rPr>
                <w:sz w:val="26"/>
                <w:szCs w:val="26"/>
              </w:rPr>
              <w:t>, умозаключение и делать выводы</w:t>
            </w: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134607">
              <w:rPr>
                <w:b/>
                <w:sz w:val="26"/>
                <w:szCs w:val="26"/>
              </w:rPr>
              <w:t>Коммуникативные УУД</w:t>
            </w: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Умение использовать речевые средства в соответствии с целями коммуникации: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– участие в диалоге;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– первичный опыт презентаций;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– создание текстов художественного стиля;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 xml:space="preserve">– использование в речи не менее трех изобразительно-выразительных средств </w:t>
            </w:r>
            <w:r w:rsidRPr="001346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языка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Умение использовать речевые средства в соответствии с целями коммуникации: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– участие в дискуссии;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– развитие опыта презентаций;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– создание текстов художественного, публицистического и научно-популярного стилей;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 xml:space="preserve">– использование в речи не менее семи </w:t>
            </w:r>
            <w:r w:rsidRPr="001346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изобразительно-выразительных средств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Умение использовать речевые средства в соответствии с целями коммуникации: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– участие в дебатах;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– устойчивые навыки презентаций;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>– владение всеми функциональными стилями;</w:t>
            </w:r>
          </w:p>
          <w:p w:rsidR="007A42FA" w:rsidRPr="00134607" w:rsidRDefault="007A42FA" w:rsidP="003A5619">
            <w:pPr>
              <w:pStyle w:val="Style1"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4607">
              <w:rPr>
                <w:rFonts w:ascii="Times New Roman" w:hAnsi="Times New Roman" w:cs="Times New Roman"/>
                <w:sz w:val="26"/>
                <w:szCs w:val="26"/>
              </w:rPr>
              <w:t xml:space="preserve">– владение всеми основными изобразительно-выразительными </w:t>
            </w:r>
            <w:r w:rsidRPr="001346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средствами языка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lastRenderedPageBreak/>
              <w:t xml:space="preserve">Текущий диагностический контроль по русскому языку </w:t>
            </w: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pacing w:val="-2"/>
                <w:sz w:val="26"/>
                <w:szCs w:val="26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B4A11" w:rsidRDefault="007A42FA" w:rsidP="003A5619">
            <w:pPr>
              <w:pStyle w:val="Style1"/>
              <w:tabs>
                <w:tab w:val="left" w:pos="142"/>
                <w:tab w:val="left" w:pos="1134"/>
              </w:tabs>
              <w:ind w:left="-63" w:right="-96" w:firstLine="6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B4A1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 за </w:t>
            </w:r>
            <w:r w:rsidRPr="00134607">
              <w:rPr>
                <w:sz w:val="26"/>
                <w:szCs w:val="26"/>
              </w:rPr>
              <w:t xml:space="preserve">ходом работы </w:t>
            </w:r>
            <w:proofErr w:type="gramStart"/>
            <w:r w:rsidRPr="00134607">
              <w:rPr>
                <w:sz w:val="26"/>
                <w:szCs w:val="26"/>
              </w:rPr>
              <w:t>обучающе</w:t>
            </w:r>
            <w:r>
              <w:rPr>
                <w:sz w:val="26"/>
                <w:szCs w:val="26"/>
              </w:rPr>
              <w:t>гося</w:t>
            </w:r>
            <w:proofErr w:type="gramEnd"/>
            <w:r>
              <w:rPr>
                <w:sz w:val="26"/>
                <w:szCs w:val="26"/>
              </w:rPr>
              <w:t xml:space="preserve"> в </w:t>
            </w:r>
            <w:r w:rsidRPr="00134607">
              <w:rPr>
                <w:sz w:val="26"/>
                <w:szCs w:val="26"/>
              </w:rPr>
              <w:t>группе</w:t>
            </w: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pacing w:val="2"/>
                <w:sz w:val="26"/>
                <w:szCs w:val="26"/>
              </w:rPr>
              <w:t xml:space="preserve">Готовность и способность </w:t>
            </w:r>
            <w:r w:rsidRPr="00134607">
              <w:rPr>
                <w:sz w:val="26"/>
                <w:szCs w:val="26"/>
              </w:rPr>
              <w:t>формулировать и отстаивать свое мнение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z w:val="26"/>
                <w:szCs w:val="26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ind w:left="-63" w:right="-96" w:firstLine="63"/>
              <w:rPr>
                <w:sz w:val="26"/>
                <w:szCs w:val="26"/>
              </w:rPr>
            </w:pPr>
            <w:r w:rsidRPr="00134607">
              <w:rPr>
                <w:spacing w:val="2"/>
                <w:sz w:val="26"/>
                <w:szCs w:val="26"/>
              </w:rPr>
              <w:t xml:space="preserve">Готовность разрешать конфликты, стремление </w:t>
            </w:r>
            <w:r w:rsidRPr="00134607">
              <w:rPr>
                <w:sz w:val="26"/>
                <w:szCs w:val="26"/>
              </w:rPr>
              <w:t>учитывать и координировать различные мнения и позиции</w:t>
            </w: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A42FA" w:rsidRPr="00134607" w:rsidTr="003A5619">
        <w:trPr>
          <w:jc w:val="center"/>
        </w:trPr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134607" w:rsidRDefault="007A42FA" w:rsidP="003A5619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134607">
              <w:rPr>
                <w:spacing w:val="-2"/>
                <w:sz w:val="26"/>
                <w:szCs w:val="26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134607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right"/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3A5619" w:rsidRDefault="003A5619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  <w:i/>
        </w:rPr>
      </w:pPr>
      <w:r w:rsidRPr="000758E1">
        <w:rPr>
          <w:b/>
        </w:rPr>
        <w:lastRenderedPageBreak/>
        <w:t xml:space="preserve">Приложение </w:t>
      </w:r>
      <w:r w:rsidR="003A5619">
        <w:rPr>
          <w:b/>
        </w:rPr>
        <w:t>3</w:t>
      </w:r>
      <w:r w:rsidRPr="000758E1">
        <w:br/>
        <w:t>к Положению о внутренней системе</w:t>
      </w:r>
      <w:r w:rsidRPr="000758E1">
        <w:br/>
        <w:t>оценки качества образования</w:t>
      </w:r>
      <w:r w:rsidRPr="000758E1">
        <w:br/>
        <w:t xml:space="preserve">от </w:t>
      </w:r>
      <w:r w:rsidRPr="000758E1">
        <w:rPr>
          <w:b/>
          <w:i/>
        </w:rPr>
        <w:t>__.__.</w:t>
      </w:r>
      <w:r w:rsidRPr="000758E1">
        <w:t>20</w:t>
      </w:r>
      <w:r w:rsidRPr="000758E1">
        <w:rPr>
          <w:b/>
          <w:i/>
        </w:rPr>
        <w:t>__</w:t>
      </w:r>
    </w:p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right"/>
      </w:pPr>
    </w:p>
    <w:p w:rsidR="007A42FA" w:rsidRDefault="007A42FA" w:rsidP="007A42FA">
      <w:pPr>
        <w:tabs>
          <w:tab w:val="left" w:pos="1134"/>
        </w:tabs>
        <w:spacing w:after="0" w:line="240" w:lineRule="auto"/>
        <w:jc w:val="center"/>
        <w:rPr>
          <w:b/>
          <w:iCs/>
        </w:rPr>
      </w:pPr>
      <w:r w:rsidRPr="000758E1">
        <w:rPr>
          <w:b/>
          <w:iCs/>
        </w:rPr>
        <w:t xml:space="preserve">Мониторинг </w:t>
      </w:r>
      <w:r>
        <w:rPr>
          <w:b/>
          <w:iCs/>
        </w:rPr>
        <w:t xml:space="preserve">личностного развития </w:t>
      </w:r>
      <w:proofErr w:type="gramStart"/>
      <w:r>
        <w:rPr>
          <w:b/>
          <w:iCs/>
        </w:rPr>
        <w:t>обучающихся</w:t>
      </w:r>
      <w:proofErr w:type="gramEnd"/>
    </w:p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center"/>
        <w:rPr>
          <w:b/>
          <w:iCs/>
        </w:rPr>
      </w:pPr>
    </w:p>
    <w:tbl>
      <w:tblPr>
        <w:tblW w:w="14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221"/>
        <w:gridCol w:w="2856"/>
        <w:gridCol w:w="2856"/>
        <w:gridCol w:w="1908"/>
        <w:gridCol w:w="2178"/>
        <w:gridCol w:w="2043"/>
      </w:tblGrid>
      <w:tr w:rsidR="007A42FA" w:rsidRPr="003A5619" w:rsidTr="003A5619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3A5619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3A5619">
              <w:rPr>
                <w:b/>
                <w:iCs/>
                <w:sz w:val="24"/>
                <w:szCs w:val="24"/>
              </w:rPr>
              <w:t>Диагностируемое личностное качество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3A5619">
              <w:rPr>
                <w:b/>
                <w:iCs/>
                <w:sz w:val="24"/>
                <w:szCs w:val="24"/>
              </w:rPr>
              <w:t>Показатель</w:t>
            </w:r>
            <w:r w:rsidRPr="003A5619">
              <w:rPr>
                <w:b/>
                <w:iCs/>
                <w:sz w:val="24"/>
                <w:szCs w:val="24"/>
              </w:rPr>
              <w:br/>
            </w:r>
            <w:proofErr w:type="spellStart"/>
            <w:r w:rsidRPr="003A5619">
              <w:rPr>
                <w:b/>
                <w:iCs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3A5619">
              <w:rPr>
                <w:b/>
                <w:iCs/>
                <w:sz w:val="24"/>
                <w:szCs w:val="24"/>
              </w:rPr>
              <w:t>Предмет мониторинга по показателю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3A5619">
              <w:rPr>
                <w:b/>
                <w:iCs/>
                <w:sz w:val="24"/>
                <w:szCs w:val="24"/>
              </w:rPr>
              <w:t>Оценочная процедура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3A5619">
              <w:rPr>
                <w:b/>
                <w:iCs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3A5619">
              <w:rPr>
                <w:b/>
                <w:iCs/>
                <w:sz w:val="24"/>
                <w:szCs w:val="24"/>
              </w:rPr>
              <w:t>Периодичность процедур мониторинга</w:t>
            </w:r>
          </w:p>
        </w:tc>
      </w:tr>
      <w:tr w:rsidR="007A42FA" w:rsidRPr="003A5619" w:rsidTr="003A5619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A5619">
              <w:rPr>
                <w:sz w:val="24"/>
                <w:szCs w:val="24"/>
              </w:rPr>
              <w:t>Сформированность</w:t>
            </w:r>
            <w:proofErr w:type="spellEnd"/>
            <w:r w:rsidRPr="003A5619">
              <w:rPr>
                <w:sz w:val="24"/>
                <w:szCs w:val="24"/>
              </w:rPr>
              <w:t xml:space="preserve"> личностных УУД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Готовность и способность к </w:t>
            </w:r>
            <w:proofErr w:type="spellStart"/>
            <w:r w:rsidRPr="003A5619">
              <w:rPr>
                <w:iCs/>
                <w:sz w:val="24"/>
                <w:szCs w:val="24"/>
              </w:rPr>
              <w:t>смыслообразованию</w:t>
            </w:r>
            <w:proofErr w:type="spellEnd"/>
            <w:r w:rsidRPr="003A5619">
              <w:rPr>
                <w:iCs/>
                <w:sz w:val="24"/>
                <w:szCs w:val="24"/>
              </w:rPr>
              <w:t xml:space="preserve"> и морально-этической ориентации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Количество учащихся, демонстрирующих готовность и способность к </w:t>
            </w:r>
            <w:proofErr w:type="spellStart"/>
            <w:r w:rsidRPr="003A5619">
              <w:rPr>
                <w:iCs/>
                <w:sz w:val="24"/>
                <w:szCs w:val="24"/>
              </w:rPr>
              <w:t>смыслообразованию</w:t>
            </w:r>
            <w:proofErr w:type="spellEnd"/>
            <w:r w:rsidRPr="003A5619">
              <w:rPr>
                <w:iCs/>
                <w:sz w:val="24"/>
                <w:szCs w:val="24"/>
              </w:rPr>
              <w:t xml:space="preserve"> и морально-этической ориентации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Встроенное наблюдение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3A5619">
              <w:rPr>
                <w:i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В течение года, в рамках классных часов</w:t>
            </w:r>
          </w:p>
        </w:tc>
      </w:tr>
      <w:tr w:rsidR="007A42FA" w:rsidRPr="003A5619" w:rsidTr="003A5619">
        <w:trPr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2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proofErr w:type="spellStart"/>
            <w:r w:rsidRPr="003A5619">
              <w:rPr>
                <w:sz w:val="24"/>
                <w:szCs w:val="24"/>
              </w:rPr>
              <w:t>Сформированность</w:t>
            </w:r>
            <w:proofErr w:type="spellEnd"/>
            <w:r w:rsidRPr="003A5619">
              <w:rPr>
                <w:sz w:val="24"/>
                <w:szCs w:val="24"/>
              </w:rPr>
              <w:t xml:space="preserve"> активной гражданской позиции; российская идентичность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Количество учащихся,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Встроенное наблюдение.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Педагог-психолог совместно (или классный руководитель) с преподавателем общественно-политических дисциплин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Ежегодно, в конце учебного года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7A42FA" w:rsidRPr="003A5619" w:rsidTr="003A5619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Освоение понятия российской идентичности. Принятие культурно-исторических практик России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Количество учащихся, освоивших понятие российской идентичности и демонстрирующих принятие культурно-исторических практик </w:t>
            </w:r>
            <w:r w:rsidRPr="003A5619">
              <w:rPr>
                <w:iCs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lastRenderedPageBreak/>
              <w:t>Опрос.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Встроенное педагогическое наблюдение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7A42FA" w:rsidRPr="003A5619" w:rsidTr="003A5619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pacing w:val="2"/>
                <w:sz w:val="24"/>
                <w:szCs w:val="24"/>
              </w:rPr>
            </w:pPr>
            <w:r w:rsidRPr="003A5619">
              <w:rPr>
                <w:iCs/>
                <w:spacing w:val="2"/>
                <w:sz w:val="24"/>
                <w:szCs w:val="24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3A5619">
              <w:rPr>
                <w:i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7A42FA" w:rsidRPr="003A5619" w:rsidTr="003A5619">
        <w:trPr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3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>Готовность к продолжению образования на профильном уровне, к выбору профиля обучения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>Количество учащихся, своевременно ознакомленных с заключением педагога-психолога о профессиональных склонностях и способностях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3A5619">
              <w:rPr>
                <w:i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Первый раз на этапе </w:t>
            </w:r>
            <w:proofErr w:type="spellStart"/>
            <w:r w:rsidRPr="003A5619">
              <w:rPr>
                <w:iCs/>
                <w:sz w:val="24"/>
                <w:szCs w:val="24"/>
              </w:rPr>
              <w:t>предпрофильной</w:t>
            </w:r>
            <w:proofErr w:type="spellEnd"/>
            <w:r w:rsidRPr="003A5619">
              <w:rPr>
                <w:iCs/>
                <w:sz w:val="24"/>
                <w:szCs w:val="24"/>
              </w:rPr>
              <w:t xml:space="preserve"> подготовки (по окончании учащимися 7–8 классов).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Второй раз — по окончании уровня основного общего образования </w:t>
            </w:r>
          </w:p>
        </w:tc>
      </w:tr>
      <w:tr w:rsidR="007A42FA" w:rsidRPr="003A5619" w:rsidTr="003A5619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>Количество учащихся,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3A5619">
              <w:rPr>
                <w:i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7A42FA" w:rsidRPr="003A5619" w:rsidTr="003A5619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 xml:space="preserve">Опыт выполнения </w:t>
            </w:r>
            <w:proofErr w:type="spellStart"/>
            <w:r w:rsidRPr="003A5619">
              <w:rPr>
                <w:sz w:val="24"/>
                <w:szCs w:val="24"/>
              </w:rPr>
              <w:t>учащимсяпроектов</w:t>
            </w:r>
            <w:proofErr w:type="spellEnd"/>
            <w:r w:rsidRPr="003A5619">
              <w:rPr>
                <w:sz w:val="24"/>
                <w:szCs w:val="24"/>
              </w:rPr>
              <w:t>, тематика которых соответствует рекомендованному профилю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3A5619">
              <w:rPr>
                <w:i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7A42FA" w:rsidRPr="003A5619" w:rsidTr="003A5619">
        <w:trPr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 xml:space="preserve">Готовность и способность к саморазвитию на основе существующих норм морали, национальных </w:t>
            </w:r>
            <w:r w:rsidRPr="003A5619">
              <w:rPr>
                <w:sz w:val="24"/>
                <w:szCs w:val="24"/>
              </w:rPr>
              <w:lastRenderedPageBreak/>
              <w:t>традиций, традиций этноса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lastRenderedPageBreak/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Количество учащихся, демонстрирующих </w:t>
            </w:r>
            <w:r w:rsidRPr="003A5619">
              <w:rPr>
                <w:sz w:val="24"/>
                <w:szCs w:val="24"/>
              </w:rPr>
              <w:t xml:space="preserve">освоение содержания понятий: ценностная ориентация, нормы морали, национальная и этническая </w:t>
            </w:r>
            <w:r w:rsidRPr="003A5619">
              <w:rPr>
                <w:sz w:val="24"/>
                <w:szCs w:val="24"/>
              </w:rPr>
              <w:lastRenderedPageBreak/>
              <w:t xml:space="preserve">идентичность, семья, брак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Педагог-психолог и (или) классный руководитель, </w:t>
            </w:r>
            <w:proofErr w:type="spellStart"/>
            <w:r w:rsidRPr="003A5619">
              <w:rPr>
                <w:iCs/>
                <w:sz w:val="24"/>
                <w:szCs w:val="24"/>
              </w:rPr>
              <w:t>тьютор</w:t>
            </w:r>
            <w:proofErr w:type="spellEnd"/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в рамках содержания рабочих программ </w:t>
            </w:r>
            <w:r w:rsidRPr="003A5619">
              <w:rPr>
                <w:iCs/>
                <w:sz w:val="24"/>
                <w:szCs w:val="24"/>
              </w:rPr>
              <w:lastRenderedPageBreak/>
              <w:t>по обществознанию и (или) литературе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lastRenderedPageBreak/>
              <w:t>Ежегодно, в конце учебного года</w:t>
            </w:r>
          </w:p>
        </w:tc>
      </w:tr>
      <w:tr w:rsidR="007A42FA" w:rsidRPr="003A5619" w:rsidTr="003A5619">
        <w:trPr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 xml:space="preserve">Опыт выполнения учащимся проектов, тематика которых свидетельствует о патриотических чувствах учащегося, его интересе к культуре и истории своего народа, ценностям семьи и брака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3A5619">
              <w:rPr>
                <w:iCs/>
                <w:sz w:val="24"/>
                <w:szCs w:val="24"/>
              </w:rPr>
              <w:t>тьютор</w:t>
            </w:r>
            <w:proofErr w:type="spellEnd"/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Ежегодно, в конце учебного года</w:t>
            </w:r>
          </w:p>
        </w:tc>
      </w:tr>
      <w:tr w:rsidR="007A42FA" w:rsidRPr="003A5619" w:rsidTr="003A5619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proofErr w:type="spellStart"/>
            <w:r w:rsidRPr="003A5619">
              <w:rPr>
                <w:iCs/>
                <w:sz w:val="24"/>
                <w:szCs w:val="24"/>
              </w:rPr>
              <w:t>Сформированность</w:t>
            </w:r>
            <w:proofErr w:type="spellEnd"/>
            <w:r w:rsidRPr="003A5619">
              <w:rPr>
                <w:iCs/>
                <w:sz w:val="24"/>
                <w:szCs w:val="24"/>
              </w:rPr>
              <w:t xml:space="preserve"> культуры здорового образа жизни; ценностное отношение к труду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>Демонстрация культуры здорового образа жизни в среде образования и социальных практиках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>Стабильность посещения занятий физической культурой.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 xml:space="preserve">Сокращения количества пропусков уроков по болезни. 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 xml:space="preserve">Соблюдение элементарных правил гигиены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Статистический учет.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Отзыв классного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3A5619">
              <w:rPr>
                <w:iCs/>
                <w:sz w:val="24"/>
                <w:szCs w:val="24"/>
              </w:rPr>
              <w:t>тьютор</w:t>
            </w:r>
            <w:proofErr w:type="spellEnd"/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Ежегодно, в конце учебного года</w:t>
            </w:r>
          </w:p>
        </w:tc>
      </w:tr>
      <w:tr w:rsidR="007A42FA" w:rsidRPr="003A5619" w:rsidTr="003A5619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proofErr w:type="spellStart"/>
            <w:r w:rsidRPr="003A5619">
              <w:rPr>
                <w:iCs/>
                <w:sz w:val="24"/>
                <w:szCs w:val="24"/>
              </w:rPr>
              <w:t>Сформированность</w:t>
            </w:r>
            <w:proofErr w:type="spellEnd"/>
            <w:r w:rsidRPr="003A5619">
              <w:rPr>
                <w:iCs/>
                <w:sz w:val="24"/>
                <w:szCs w:val="24"/>
              </w:rPr>
              <w:t xml:space="preserve"> ценностного отношения к труду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>Демонстрация уважения к труду как способу самореализации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Отзыв классного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3A5619">
              <w:rPr>
                <w:iCs/>
                <w:sz w:val="24"/>
                <w:szCs w:val="24"/>
              </w:rPr>
              <w:t>тьютор</w:t>
            </w:r>
            <w:proofErr w:type="spellEnd"/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Ежегодно, в конце учебного года</w:t>
            </w:r>
          </w:p>
        </w:tc>
      </w:tr>
      <w:tr w:rsidR="007A42FA" w:rsidRPr="003A5619" w:rsidTr="003A5619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proofErr w:type="spellStart"/>
            <w:r w:rsidRPr="003A5619">
              <w:rPr>
                <w:iCs/>
                <w:sz w:val="24"/>
                <w:szCs w:val="24"/>
              </w:rPr>
              <w:t>Сформированность</w:t>
            </w:r>
            <w:proofErr w:type="spellEnd"/>
            <w:r w:rsidRPr="003A5619">
              <w:rPr>
                <w:iCs/>
                <w:sz w:val="24"/>
                <w:szCs w:val="24"/>
              </w:rPr>
              <w:t xml:space="preserve"> основ экологической культуры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sz w:val="24"/>
                <w:szCs w:val="24"/>
              </w:rPr>
              <w:t>Готовность учащихся к экологически безопасному поведению в быту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ind w:right="-79"/>
              <w:rPr>
                <w:spacing w:val="-4"/>
                <w:kern w:val="26"/>
                <w:sz w:val="24"/>
                <w:szCs w:val="24"/>
              </w:rPr>
            </w:pPr>
            <w:r w:rsidRPr="003A5619">
              <w:rPr>
                <w:spacing w:val="-4"/>
                <w:kern w:val="26"/>
                <w:sz w:val="24"/>
                <w:szCs w:val="24"/>
              </w:rPr>
              <w:t>Освоение понятий экологического содержания.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Опрос.</w:t>
            </w:r>
          </w:p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 xml:space="preserve">Преподаватель экологии или биологии совместно с классным руководителем, </w:t>
            </w:r>
            <w:proofErr w:type="spellStart"/>
            <w:r w:rsidRPr="003A5619">
              <w:rPr>
                <w:iCs/>
                <w:sz w:val="24"/>
                <w:szCs w:val="24"/>
              </w:rPr>
              <w:t>тьютором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3A5619" w:rsidRDefault="007A42FA" w:rsidP="003A5619">
            <w:pPr>
              <w:tabs>
                <w:tab w:val="left" w:pos="1134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3A5619">
              <w:rPr>
                <w:iCs/>
                <w:sz w:val="24"/>
                <w:szCs w:val="24"/>
              </w:rPr>
              <w:t>Ежегодно, в конце учебного года</w:t>
            </w:r>
          </w:p>
        </w:tc>
      </w:tr>
    </w:tbl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  <w:r w:rsidRPr="000758E1">
        <w:rPr>
          <w:b/>
        </w:rPr>
        <w:lastRenderedPageBreak/>
        <w:t xml:space="preserve">Приложение </w:t>
      </w:r>
      <w:r w:rsidR="003A5619">
        <w:rPr>
          <w:b/>
        </w:rPr>
        <w:t>4</w:t>
      </w:r>
    </w:p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  <w:i/>
        </w:rPr>
      </w:pPr>
      <w:r w:rsidRPr="000758E1">
        <w:br/>
        <w:t>к Положению о внутренней системе</w:t>
      </w:r>
      <w:r w:rsidRPr="000758E1">
        <w:br/>
        <w:t>оценки качества образования</w:t>
      </w:r>
      <w:r w:rsidRPr="000758E1">
        <w:br/>
        <w:t xml:space="preserve">от </w:t>
      </w:r>
      <w:r w:rsidRPr="000758E1">
        <w:rPr>
          <w:b/>
          <w:i/>
        </w:rPr>
        <w:t>__.__.</w:t>
      </w:r>
      <w:r w:rsidRPr="000758E1">
        <w:t>20</w:t>
      </w:r>
      <w:r w:rsidRPr="000758E1">
        <w:rPr>
          <w:b/>
          <w:i/>
        </w:rPr>
        <w:t>__</w:t>
      </w:r>
    </w:p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right"/>
      </w:pPr>
    </w:p>
    <w:p w:rsidR="007A42FA" w:rsidRDefault="007A42FA" w:rsidP="007A42FA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0758E1">
        <w:rPr>
          <w:b/>
        </w:rPr>
        <w:t>Критерии и показатели мониторинга результатов муниципального и</w:t>
      </w:r>
      <w:r>
        <w:rPr>
          <w:b/>
        </w:rPr>
        <w:t xml:space="preserve"> регионального этапов олимпиады</w:t>
      </w:r>
      <w:r>
        <w:rPr>
          <w:b/>
        </w:rPr>
        <w:br/>
      </w:r>
      <w:r w:rsidRPr="000758E1">
        <w:rPr>
          <w:b/>
        </w:rPr>
        <w:t>(конкурса)</w:t>
      </w:r>
    </w:p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center"/>
        <w:rPr>
          <w:b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911"/>
        <w:gridCol w:w="5945"/>
        <w:gridCol w:w="3798"/>
      </w:tblGrid>
      <w:tr w:rsidR="007A42FA" w:rsidRPr="00904FDA" w:rsidTr="003A561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 </w:t>
            </w:r>
            <w:proofErr w:type="gramStart"/>
            <w:r w:rsidRPr="00904FDA">
              <w:rPr>
                <w:b/>
                <w:sz w:val="26"/>
                <w:szCs w:val="26"/>
              </w:rPr>
              <w:t>п</w:t>
            </w:r>
            <w:proofErr w:type="gramEnd"/>
            <w:r w:rsidRPr="00904FD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04FDA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04FDA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04FDA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7A42FA" w:rsidRPr="00904FDA" w:rsidTr="003A561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 xml:space="preserve">Результативность участников при переходе с </w:t>
            </w:r>
            <w:proofErr w:type="gramStart"/>
            <w:r w:rsidRPr="00904FDA">
              <w:rPr>
                <w:sz w:val="26"/>
                <w:szCs w:val="26"/>
              </w:rPr>
              <w:t>муниципального</w:t>
            </w:r>
            <w:proofErr w:type="gramEnd"/>
            <w:r w:rsidRPr="00904FDA">
              <w:rPr>
                <w:sz w:val="26"/>
                <w:szCs w:val="26"/>
              </w:rPr>
              <w:t xml:space="preserve"> на региональный этап олимпиады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 xml:space="preserve">Количество участников различных этапов, </w:t>
            </w:r>
            <w:r>
              <w:rPr>
                <w:sz w:val="26"/>
                <w:szCs w:val="26"/>
              </w:rPr>
              <w:t>которые показали минимум 25% от </w:t>
            </w:r>
            <w:r w:rsidRPr="00904FDA">
              <w:rPr>
                <w:sz w:val="26"/>
                <w:szCs w:val="26"/>
              </w:rPr>
              <w:t>максимального балла по системе оценивания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Муниципальный, региональный рейтинг по результатам участия в олимпиаде</w:t>
            </w:r>
          </w:p>
        </w:tc>
      </w:tr>
      <w:tr w:rsidR="007A42FA" w:rsidRPr="00904FDA" w:rsidTr="003A561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 xml:space="preserve">Участие педагогов </w:t>
            </w:r>
            <w:r w:rsidR="007A78C8">
              <w:rPr>
                <w:b/>
                <w:i/>
                <w:sz w:val="26"/>
                <w:szCs w:val="26"/>
              </w:rPr>
              <w:t xml:space="preserve">МБОУ </w:t>
            </w:r>
            <w:proofErr w:type="spellStart"/>
            <w:r w:rsidR="007A78C8">
              <w:rPr>
                <w:b/>
                <w:i/>
                <w:sz w:val="26"/>
                <w:szCs w:val="26"/>
              </w:rPr>
              <w:t>Макаровская</w:t>
            </w:r>
            <w:proofErr w:type="spellEnd"/>
            <w:r w:rsidR="007A78C8">
              <w:rPr>
                <w:b/>
                <w:i/>
                <w:sz w:val="26"/>
                <w:szCs w:val="26"/>
              </w:rPr>
              <w:t xml:space="preserve"> СШ </w:t>
            </w:r>
            <w:r w:rsidR="003A5619">
              <w:rPr>
                <w:sz w:val="26"/>
                <w:szCs w:val="26"/>
              </w:rPr>
              <w:t xml:space="preserve"> </w:t>
            </w:r>
            <w:r w:rsidRPr="00904FDA">
              <w:rPr>
                <w:sz w:val="26"/>
                <w:szCs w:val="26"/>
              </w:rPr>
              <w:t>в предметных комиссиях муниципального и регионального этапов олимпиады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Количество учителей участников жюри предметных комиссий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Приказы о составе жюри муниципального и регионального этапов олимпиады</w:t>
            </w:r>
          </w:p>
        </w:tc>
      </w:tr>
      <w:tr w:rsidR="007A42FA" w:rsidRPr="00904FDA" w:rsidTr="003A561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Массовость участия в региональном этапе олимпиады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 xml:space="preserve">Общее количество участников регионального этапа в </w:t>
            </w:r>
            <w:proofErr w:type="gramStart"/>
            <w:r w:rsidRPr="00904FDA">
              <w:rPr>
                <w:sz w:val="26"/>
                <w:szCs w:val="26"/>
              </w:rPr>
              <w:t>процентах</w:t>
            </w:r>
            <w:proofErr w:type="gramEnd"/>
            <w:r w:rsidRPr="00904FDA">
              <w:rPr>
                <w:sz w:val="26"/>
                <w:szCs w:val="26"/>
              </w:rPr>
              <w:t xml:space="preserve"> от общего числа обучающихся в этих классах.</w:t>
            </w:r>
          </w:p>
          <w:p w:rsidR="007A42FA" w:rsidRPr="00904FDA" w:rsidRDefault="007A42FA" w:rsidP="007A78C8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Положительное состояние дел, если</w:t>
            </w:r>
            <w:r w:rsidR="007A78C8">
              <w:rPr>
                <w:b/>
                <w:i/>
                <w:sz w:val="26"/>
                <w:szCs w:val="26"/>
              </w:rPr>
              <w:t xml:space="preserve"> МБОУ </w:t>
            </w:r>
            <w:proofErr w:type="spellStart"/>
            <w:r w:rsidR="007A78C8">
              <w:rPr>
                <w:b/>
                <w:i/>
                <w:sz w:val="26"/>
                <w:szCs w:val="26"/>
              </w:rPr>
              <w:t>Макаровская</w:t>
            </w:r>
            <w:proofErr w:type="spellEnd"/>
            <w:r w:rsidR="007A78C8">
              <w:rPr>
                <w:b/>
                <w:i/>
                <w:sz w:val="26"/>
                <w:szCs w:val="26"/>
              </w:rPr>
              <w:t xml:space="preserve"> СШ</w:t>
            </w:r>
            <w:r w:rsidR="003A5619">
              <w:rPr>
                <w:b/>
                <w:i/>
                <w:sz w:val="26"/>
                <w:szCs w:val="26"/>
              </w:rPr>
              <w:t xml:space="preserve"> </w:t>
            </w:r>
            <w:r w:rsidRPr="00904FDA">
              <w:rPr>
                <w:sz w:val="26"/>
                <w:szCs w:val="26"/>
              </w:rPr>
              <w:t xml:space="preserve"> занимает более высокое положение относительно среднего показателя в муниципалитете, регионе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Базы участников регионального этапа олимпиады</w:t>
            </w:r>
          </w:p>
        </w:tc>
      </w:tr>
      <w:tr w:rsidR="007A42FA" w:rsidRPr="00904FDA" w:rsidTr="003A561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Эффективность регионального этапа олимпиады по каждому предмету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3C33B7" w:rsidRDefault="007A42FA" w:rsidP="003A5619">
            <w:pPr>
              <w:tabs>
                <w:tab w:val="left" w:pos="1134"/>
              </w:tabs>
              <w:spacing w:after="0" w:line="240" w:lineRule="auto"/>
              <w:ind w:right="-108"/>
              <w:rPr>
                <w:spacing w:val="-3"/>
                <w:sz w:val="26"/>
                <w:szCs w:val="26"/>
              </w:rPr>
            </w:pPr>
            <w:r w:rsidRPr="003C33B7">
              <w:rPr>
                <w:spacing w:val="-3"/>
                <w:sz w:val="26"/>
                <w:szCs w:val="26"/>
              </w:rPr>
              <w:t>Количество учащихся 9–11 классов в списках участников заключительного этапа олимпиады.</w:t>
            </w:r>
          </w:p>
          <w:p w:rsidR="007A42FA" w:rsidRPr="00904FDA" w:rsidRDefault="007A42FA" w:rsidP="007A78C8">
            <w:pPr>
              <w:tabs>
                <w:tab w:val="left" w:pos="1134"/>
              </w:tabs>
              <w:spacing w:after="0" w:line="240" w:lineRule="auto"/>
              <w:ind w:right="-108"/>
              <w:rPr>
                <w:sz w:val="26"/>
                <w:szCs w:val="26"/>
              </w:rPr>
            </w:pPr>
            <w:r w:rsidRPr="003C33B7">
              <w:rPr>
                <w:spacing w:val="-3"/>
                <w:sz w:val="26"/>
                <w:szCs w:val="26"/>
              </w:rPr>
              <w:t>Положительное состояние дел, если</w:t>
            </w:r>
            <w:r w:rsidR="007A78C8">
              <w:rPr>
                <w:b/>
                <w:i/>
                <w:spacing w:val="-3"/>
                <w:sz w:val="26"/>
                <w:szCs w:val="26"/>
              </w:rPr>
              <w:t xml:space="preserve"> МБОУ </w:t>
            </w:r>
            <w:proofErr w:type="spellStart"/>
            <w:r w:rsidR="007A78C8">
              <w:rPr>
                <w:b/>
                <w:i/>
                <w:spacing w:val="-3"/>
                <w:sz w:val="26"/>
                <w:szCs w:val="26"/>
              </w:rPr>
              <w:t>Макаровская</w:t>
            </w:r>
            <w:proofErr w:type="spellEnd"/>
            <w:r w:rsidR="007A78C8">
              <w:rPr>
                <w:b/>
                <w:i/>
                <w:spacing w:val="-3"/>
                <w:sz w:val="26"/>
                <w:szCs w:val="26"/>
              </w:rPr>
              <w:t xml:space="preserve"> СШ</w:t>
            </w:r>
            <w:r w:rsidR="003A5619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3C33B7">
              <w:rPr>
                <w:spacing w:val="-3"/>
                <w:sz w:val="26"/>
                <w:szCs w:val="26"/>
              </w:rPr>
              <w:t xml:space="preserve"> имеет участников </w:t>
            </w:r>
            <w:r w:rsidRPr="003C33B7">
              <w:rPr>
                <w:spacing w:val="-3"/>
                <w:sz w:val="26"/>
                <w:szCs w:val="26"/>
              </w:rPr>
              <w:lastRenderedPageBreak/>
              <w:t>заключительного этапа олимпиады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lastRenderedPageBreak/>
              <w:t>Базы участников заключительного этапа олимпиады</w:t>
            </w:r>
          </w:p>
        </w:tc>
      </w:tr>
      <w:tr w:rsidR="007A42FA" w:rsidRPr="00904FDA" w:rsidTr="003A561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Результативность участия в заключительном этапе олимпиады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ind w:right="-59"/>
              <w:rPr>
                <w:spacing w:val="-2"/>
                <w:sz w:val="26"/>
                <w:szCs w:val="26"/>
              </w:rPr>
            </w:pPr>
            <w:r w:rsidRPr="00904FDA">
              <w:rPr>
                <w:spacing w:val="-2"/>
                <w:sz w:val="26"/>
                <w:szCs w:val="26"/>
              </w:rPr>
              <w:t>Общее количество победителей и призеров заключительного этапа олимпиады.</w:t>
            </w:r>
          </w:p>
          <w:p w:rsidR="007A42FA" w:rsidRPr="00904FDA" w:rsidRDefault="007A42FA" w:rsidP="007A78C8">
            <w:pPr>
              <w:tabs>
                <w:tab w:val="left" w:pos="1134"/>
              </w:tabs>
              <w:spacing w:after="0" w:line="240" w:lineRule="auto"/>
              <w:ind w:right="-59"/>
              <w:rPr>
                <w:spacing w:val="-2"/>
                <w:sz w:val="26"/>
                <w:szCs w:val="26"/>
              </w:rPr>
            </w:pPr>
            <w:r w:rsidRPr="00904FDA">
              <w:rPr>
                <w:spacing w:val="-2"/>
                <w:sz w:val="26"/>
                <w:szCs w:val="26"/>
              </w:rPr>
              <w:t xml:space="preserve">Положительное состояние дел, если </w:t>
            </w:r>
            <w:r w:rsidR="007A78C8">
              <w:rPr>
                <w:b/>
                <w:i/>
                <w:spacing w:val="-2"/>
                <w:sz w:val="26"/>
                <w:szCs w:val="26"/>
              </w:rPr>
              <w:t xml:space="preserve"> МБОУ </w:t>
            </w:r>
            <w:proofErr w:type="spellStart"/>
            <w:r w:rsidR="007A78C8">
              <w:rPr>
                <w:b/>
                <w:i/>
                <w:spacing w:val="-2"/>
                <w:sz w:val="26"/>
                <w:szCs w:val="26"/>
              </w:rPr>
              <w:t>Макаровская</w:t>
            </w:r>
            <w:proofErr w:type="spellEnd"/>
            <w:r w:rsidR="007A78C8">
              <w:rPr>
                <w:b/>
                <w:i/>
                <w:spacing w:val="-2"/>
                <w:sz w:val="26"/>
                <w:szCs w:val="26"/>
              </w:rPr>
              <w:t xml:space="preserve"> СШ </w:t>
            </w:r>
            <w:r w:rsidRPr="00904FDA">
              <w:rPr>
                <w:spacing w:val="-2"/>
                <w:sz w:val="26"/>
                <w:szCs w:val="26"/>
              </w:rPr>
              <w:t>имеет призеров и победителей заключительного этапа олимпиады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Отчеты жюри заключительного этапа олимпиады</w:t>
            </w:r>
          </w:p>
        </w:tc>
      </w:tr>
      <w:tr w:rsidR="007A42FA" w:rsidRPr="00904FDA" w:rsidTr="003A5619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Реализация цели профильной ориентации участников олимпиады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Количество победителей и призеров регионального этапа олимпиады для 11-х классов, сдавших ЕГЭ по предмету участия в региональном этапе на баллы, позволившие им поступить в профильные вузы, в процентах от их общего числа.</w:t>
            </w:r>
          </w:p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Количество победителей и призеров заключительного этапа олимпиады для 11-х классов, поступивших в профильные вузы, в процентах от их общего числа.</w:t>
            </w:r>
          </w:p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Положительная оценка профильного характера олимпиады, если выпускники выбирают профиль образования в соответствии с учебным предметом, по которому выиграли олимпиаду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 xml:space="preserve">Статистические данные </w:t>
            </w:r>
          </w:p>
          <w:p w:rsidR="007A42FA" w:rsidRPr="00904FDA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904FDA">
              <w:rPr>
                <w:sz w:val="26"/>
                <w:szCs w:val="26"/>
              </w:rPr>
              <w:t>по вузам</w:t>
            </w:r>
          </w:p>
        </w:tc>
      </w:tr>
    </w:tbl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7A42FA" w:rsidRDefault="007A42FA" w:rsidP="007A42FA">
      <w:pPr>
        <w:rPr>
          <w:b/>
        </w:rPr>
      </w:pPr>
      <w:r>
        <w:rPr>
          <w:b/>
        </w:rPr>
        <w:br w:type="page"/>
      </w:r>
    </w:p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  <w:i/>
        </w:rPr>
      </w:pPr>
      <w:r w:rsidRPr="000758E1">
        <w:rPr>
          <w:b/>
        </w:rPr>
        <w:lastRenderedPageBreak/>
        <w:t xml:space="preserve">Приложение </w:t>
      </w:r>
      <w:r w:rsidR="003A5619">
        <w:rPr>
          <w:b/>
        </w:rPr>
        <w:t>5</w:t>
      </w:r>
      <w:r w:rsidRPr="000758E1">
        <w:br/>
        <w:t>к Положению о внутренней системе</w:t>
      </w:r>
      <w:r w:rsidRPr="000758E1">
        <w:br/>
        <w:t>оценки качества образования</w:t>
      </w:r>
      <w:r w:rsidRPr="000758E1">
        <w:br/>
        <w:t xml:space="preserve">от </w:t>
      </w:r>
      <w:r w:rsidRPr="000758E1">
        <w:rPr>
          <w:b/>
          <w:i/>
        </w:rPr>
        <w:t>__.__.</w:t>
      </w:r>
      <w:r w:rsidRPr="000758E1">
        <w:t>20</w:t>
      </w:r>
      <w:r w:rsidRPr="000758E1">
        <w:rPr>
          <w:b/>
          <w:i/>
        </w:rPr>
        <w:t>__</w:t>
      </w:r>
    </w:p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right"/>
      </w:pPr>
    </w:p>
    <w:p w:rsidR="007A42FA" w:rsidRDefault="007A42FA" w:rsidP="007A42FA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0758E1">
        <w:rPr>
          <w:b/>
        </w:rPr>
        <w:t xml:space="preserve">Критерии </w:t>
      </w:r>
      <w:r>
        <w:rPr>
          <w:b/>
        </w:rPr>
        <w:t>оценки образовательных программ</w:t>
      </w:r>
    </w:p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center"/>
        <w:rPr>
          <w:b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"/>
        <w:gridCol w:w="10648"/>
        <w:gridCol w:w="3106"/>
      </w:tblGrid>
      <w:tr w:rsidR="007A42FA" w:rsidRPr="00EC183B" w:rsidTr="003A5619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7A42FA" w:rsidRPr="00EC183B" w:rsidTr="003A5619">
        <w:trPr>
          <w:trHeight w:val="537"/>
          <w:jc w:val="center"/>
        </w:trPr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1. Образовательная деятельность</w:t>
            </w:r>
          </w:p>
        </w:tc>
      </w:tr>
      <w:tr w:rsidR="007A42FA" w:rsidRPr="00EC183B" w:rsidTr="003A5619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1.1</w:t>
            </w:r>
          </w:p>
        </w:tc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Общая численность </w:t>
            </w:r>
            <w:proofErr w:type="gramStart"/>
            <w:r w:rsidRPr="00EC183B">
              <w:rPr>
                <w:sz w:val="24"/>
                <w:szCs w:val="24"/>
              </w:rPr>
              <w:t>обучающихся</w:t>
            </w:r>
            <w:proofErr w:type="gramEnd"/>
            <w:r w:rsidRPr="00EC183B">
              <w:rPr>
                <w:sz w:val="24"/>
                <w:szCs w:val="24"/>
              </w:rPr>
              <w:t>, осваивающих основную образовательную программу: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</w:t>
            </w:r>
          </w:p>
        </w:tc>
      </w:tr>
      <w:tr w:rsidR="007A42FA" w:rsidRPr="00EC183B" w:rsidTr="003A5619">
        <w:trPr>
          <w:jc w:val="center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1.2</w:t>
            </w:r>
          </w:p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Общая численность </w:t>
            </w:r>
            <w:proofErr w:type="gramStart"/>
            <w:r w:rsidRPr="00EC183B">
              <w:rPr>
                <w:sz w:val="24"/>
                <w:szCs w:val="24"/>
              </w:rPr>
              <w:t>обучающихся</w:t>
            </w:r>
            <w:proofErr w:type="gramEnd"/>
            <w:r w:rsidRPr="00EC183B">
              <w:rPr>
                <w:sz w:val="24"/>
                <w:szCs w:val="24"/>
              </w:rPr>
              <w:t>, осваивающих основную образовательную программу:</w:t>
            </w:r>
          </w:p>
        </w:tc>
      </w:tr>
      <w:tr w:rsidR="007A42FA" w:rsidRPr="00EC183B" w:rsidTr="003A5619">
        <w:trPr>
          <w:jc w:val="center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– начального общего образования;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</w:t>
            </w:r>
          </w:p>
        </w:tc>
      </w:tr>
      <w:tr w:rsidR="007A42FA" w:rsidRPr="00EC183B" w:rsidTr="003A5619">
        <w:trPr>
          <w:jc w:val="center"/>
        </w:trPr>
        <w:tc>
          <w:tcPr>
            <w:tcW w:w="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</w:t>
            </w:r>
          </w:p>
        </w:tc>
      </w:tr>
      <w:tr w:rsidR="007A42FA" w:rsidRPr="00EC183B" w:rsidTr="003A5619">
        <w:trPr>
          <w:jc w:val="center"/>
        </w:trPr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</w:t>
            </w:r>
          </w:p>
        </w:tc>
      </w:tr>
      <w:tr w:rsidR="007A42FA" w:rsidRPr="00EC183B" w:rsidTr="003A5619">
        <w:trPr>
          <w:jc w:val="center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1.3</w:t>
            </w:r>
          </w:p>
        </w:tc>
        <w:tc>
          <w:tcPr>
            <w:tcW w:w="1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Формы получения образования в ОО:</w:t>
            </w:r>
          </w:p>
        </w:tc>
      </w:tr>
      <w:tr w:rsidR="007A42FA" w:rsidRPr="00EC183B" w:rsidTr="003A5619">
        <w:trPr>
          <w:jc w:val="center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– очная;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имеется.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чел.</w:t>
            </w:r>
          </w:p>
        </w:tc>
      </w:tr>
      <w:tr w:rsidR="007A42FA" w:rsidRPr="00EC183B" w:rsidTr="003A5619">
        <w:trPr>
          <w:jc w:val="center"/>
        </w:trPr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– очно-заочная;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имеется.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чел.</w:t>
            </w:r>
          </w:p>
        </w:tc>
      </w:tr>
      <w:tr w:rsidR="007A42FA" w:rsidRPr="00EC183B" w:rsidTr="003A5619">
        <w:trPr>
          <w:jc w:val="center"/>
        </w:trPr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– заочная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имеется.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чел.</w:t>
            </w:r>
          </w:p>
        </w:tc>
      </w:tr>
      <w:tr w:rsidR="007A42FA" w:rsidRPr="00EC183B" w:rsidTr="003A5619">
        <w:trPr>
          <w:jc w:val="center"/>
        </w:trPr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9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1.4</w:t>
            </w:r>
          </w:p>
        </w:tc>
        <w:tc>
          <w:tcPr>
            <w:tcW w:w="1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7A42FA" w:rsidRPr="00EC183B" w:rsidTr="003A5619">
        <w:trPr>
          <w:jc w:val="center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– сетевая форма;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имеется.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чел.</w:t>
            </w:r>
          </w:p>
        </w:tc>
      </w:tr>
      <w:tr w:rsidR="007A42FA" w:rsidRPr="00EC183B" w:rsidTr="003A5619">
        <w:trPr>
          <w:jc w:val="center"/>
        </w:trPr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– с применением дистанционных образовательных технологий;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имеется.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чел.</w:t>
            </w:r>
          </w:p>
        </w:tc>
      </w:tr>
      <w:tr w:rsidR="007A42FA" w:rsidRPr="00EC183B" w:rsidTr="003A5619">
        <w:trPr>
          <w:jc w:val="center"/>
        </w:trPr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– с применением электронного обучения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имеется.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чел.</w:t>
            </w:r>
          </w:p>
        </w:tc>
      </w:tr>
      <w:tr w:rsidR="007A42FA" w:rsidRPr="00EC183B" w:rsidTr="003A5619">
        <w:trPr>
          <w:trHeight w:val="669"/>
          <w:jc w:val="center"/>
        </w:trPr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3A5619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2</w:t>
            </w:r>
            <w:r w:rsidR="007A42FA" w:rsidRPr="00EC183B">
              <w:rPr>
                <w:b/>
                <w:sz w:val="24"/>
                <w:szCs w:val="24"/>
              </w:rPr>
              <w:t>. Соответствие образовательной программы требованиям ФГОС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.1</w:t>
            </w:r>
          </w:p>
        </w:tc>
        <w:tc>
          <w:tcPr>
            <w:tcW w:w="10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Соответствие структуры ООП требованиям ФГОС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Соответствует</w:t>
            </w:r>
            <w:proofErr w:type="gramEnd"/>
            <w:r w:rsidRPr="00EC183B">
              <w:rPr>
                <w:sz w:val="24"/>
                <w:szCs w:val="24"/>
              </w:rPr>
              <w:t xml:space="preserve">/не </w:t>
            </w:r>
            <w:r w:rsidRPr="00EC183B">
              <w:rPr>
                <w:sz w:val="24"/>
                <w:szCs w:val="24"/>
              </w:rPr>
              <w:lastRenderedPageBreak/>
              <w:t>соответствует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lastRenderedPageBreak/>
              <w:t>2</w:t>
            </w:r>
            <w:r w:rsidR="007A42FA" w:rsidRPr="00EC183B">
              <w:rPr>
                <w:sz w:val="24"/>
                <w:szCs w:val="24"/>
              </w:rPr>
              <w:t>.2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.3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Соответствует</w:t>
            </w:r>
            <w:proofErr w:type="gramEnd"/>
            <w:r w:rsidRPr="00EC183B">
              <w:rPr>
                <w:sz w:val="24"/>
                <w:szCs w:val="24"/>
              </w:rPr>
              <w:t>/не соответствует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.4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.5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Соответствует</w:t>
            </w:r>
            <w:proofErr w:type="gramEnd"/>
            <w:r w:rsidRPr="00EC183B">
              <w:rPr>
                <w:sz w:val="24"/>
                <w:szCs w:val="24"/>
              </w:rPr>
              <w:t xml:space="preserve">/не соответствует 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.6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Соответствует</w:t>
            </w:r>
            <w:proofErr w:type="gramEnd"/>
            <w:r w:rsidRPr="00EC183B">
              <w:rPr>
                <w:sz w:val="24"/>
                <w:szCs w:val="24"/>
              </w:rPr>
              <w:t>/не соответствует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.7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Соответствует</w:t>
            </w:r>
            <w:proofErr w:type="gramEnd"/>
            <w:r w:rsidRPr="00EC183B">
              <w:rPr>
                <w:sz w:val="24"/>
                <w:szCs w:val="24"/>
              </w:rPr>
              <w:t>/не соответствует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.8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.9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.10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.11</w:t>
            </w:r>
          </w:p>
        </w:tc>
        <w:tc>
          <w:tcPr>
            <w:tcW w:w="1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Наличие и количество индивидуальных учебных планов </w:t>
            </w:r>
            <w:proofErr w:type="gramStart"/>
            <w:r w:rsidRPr="00EC183B">
              <w:rPr>
                <w:sz w:val="24"/>
                <w:szCs w:val="24"/>
              </w:rPr>
              <w:t>для</w:t>
            </w:r>
            <w:proofErr w:type="gramEnd"/>
            <w:r w:rsidRPr="00EC183B">
              <w:rPr>
                <w:sz w:val="24"/>
                <w:szCs w:val="24"/>
              </w:rPr>
              <w:t xml:space="preserve"> обучающихся: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– по очно-заочной, заочной форме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ед./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не имеется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ед./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не имеется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– 8–9 классов, реализующих </w:t>
            </w:r>
            <w:proofErr w:type="gramStart"/>
            <w:r w:rsidRPr="00EC183B">
              <w:rPr>
                <w:sz w:val="24"/>
                <w:szCs w:val="24"/>
              </w:rPr>
              <w:t>индивидуальные проекты</w:t>
            </w:r>
            <w:proofErr w:type="gramEnd"/>
            <w:r w:rsidRPr="00EC183B">
              <w:rPr>
                <w:sz w:val="24"/>
                <w:szCs w:val="24"/>
              </w:rPr>
              <w:t xml:space="preserve"> в рамках профориентации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ед./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не имеется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– профильных классов на уровне среднего общего образования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ед./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не имеется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.12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.13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Соответствует</w:t>
            </w:r>
            <w:proofErr w:type="gramEnd"/>
            <w:r w:rsidRPr="00EC183B">
              <w:rPr>
                <w:sz w:val="24"/>
                <w:szCs w:val="24"/>
              </w:rPr>
              <w:t>/не соответствует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.14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Соответствует</w:t>
            </w:r>
            <w:proofErr w:type="gramEnd"/>
            <w:r w:rsidRPr="00EC183B">
              <w:rPr>
                <w:sz w:val="24"/>
                <w:szCs w:val="24"/>
              </w:rPr>
              <w:t>/не соответствует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.15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Соответствие мероприятий плана внеурочной деятельности планируемым результатам ООП, в том </w:t>
            </w:r>
            <w:r w:rsidRPr="00EC183B">
              <w:rPr>
                <w:sz w:val="24"/>
                <w:szCs w:val="24"/>
              </w:rPr>
              <w:lastRenderedPageBreak/>
              <w:t>числе Программе формирования и развития УУД и Программе воспитания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lastRenderedPageBreak/>
              <w:t>Соответствует</w:t>
            </w:r>
            <w:proofErr w:type="gramEnd"/>
            <w:r w:rsidRPr="00EC183B">
              <w:rPr>
                <w:sz w:val="24"/>
                <w:szCs w:val="24"/>
              </w:rPr>
              <w:t xml:space="preserve">/не </w:t>
            </w:r>
            <w:r w:rsidRPr="00EC183B">
              <w:rPr>
                <w:sz w:val="24"/>
                <w:szCs w:val="24"/>
              </w:rPr>
              <w:lastRenderedPageBreak/>
              <w:t>соответствует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lastRenderedPageBreak/>
              <w:t>2</w:t>
            </w:r>
            <w:r w:rsidR="007A42FA" w:rsidRPr="00EC183B">
              <w:rPr>
                <w:sz w:val="24"/>
                <w:szCs w:val="24"/>
              </w:rPr>
              <w:t>.16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.17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Соответствует</w:t>
            </w:r>
            <w:proofErr w:type="gramEnd"/>
            <w:r w:rsidRPr="00EC183B">
              <w:rPr>
                <w:sz w:val="24"/>
                <w:szCs w:val="24"/>
              </w:rPr>
              <w:t>/не соответствует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.18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.19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.20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Соответствует/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не соответствует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.21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%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.22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.23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Соответствие Программы воспитания требованиям ФГОС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Соответствует/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не соответствует</w:t>
            </w:r>
          </w:p>
        </w:tc>
      </w:tr>
      <w:tr w:rsidR="007A42FA" w:rsidRPr="00EC183B" w:rsidTr="003A5619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3A5619" w:rsidP="003A5619">
            <w:pPr>
              <w:tabs>
                <w:tab w:val="left" w:pos="450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2</w:t>
            </w:r>
            <w:r w:rsidR="007A42FA" w:rsidRPr="00EC183B">
              <w:rPr>
                <w:sz w:val="24"/>
                <w:szCs w:val="24"/>
              </w:rPr>
              <w:t>.24</w:t>
            </w:r>
          </w:p>
        </w:tc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450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%</w:t>
            </w:r>
          </w:p>
        </w:tc>
      </w:tr>
    </w:tbl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right"/>
        <w:rPr>
          <w:lang w:val="en-US"/>
        </w:rPr>
      </w:pPr>
    </w:p>
    <w:p w:rsidR="00EC183B" w:rsidRDefault="00EC183B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EC183B" w:rsidRDefault="00EC183B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EC183B" w:rsidRDefault="00EC183B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EC183B" w:rsidRDefault="00EC183B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EC183B" w:rsidRDefault="00EC183B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EC183B" w:rsidRDefault="00EC183B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EC183B" w:rsidRDefault="00EC183B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EC183B" w:rsidRDefault="00EC183B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EC183B" w:rsidRDefault="00EC183B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EC183B" w:rsidRDefault="00EC183B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EC183B" w:rsidRDefault="00EC183B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EC183B" w:rsidRDefault="00EC183B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EC183B" w:rsidRDefault="00EC183B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</w:rPr>
      </w:pPr>
    </w:p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right"/>
        <w:rPr>
          <w:b/>
          <w:i/>
        </w:rPr>
      </w:pPr>
      <w:r w:rsidRPr="000758E1">
        <w:rPr>
          <w:b/>
        </w:rPr>
        <w:lastRenderedPageBreak/>
        <w:t xml:space="preserve">Приложение </w:t>
      </w:r>
      <w:r w:rsidR="00EC183B">
        <w:rPr>
          <w:b/>
        </w:rPr>
        <w:t>6</w:t>
      </w:r>
      <w:r w:rsidRPr="000758E1">
        <w:br/>
        <w:t>к Положению о внутренней системе</w:t>
      </w:r>
      <w:r w:rsidRPr="000758E1">
        <w:br/>
        <w:t>оценки качества образования</w:t>
      </w:r>
      <w:r w:rsidRPr="000758E1">
        <w:br/>
        <w:t xml:space="preserve">от </w:t>
      </w:r>
      <w:r w:rsidRPr="000758E1">
        <w:rPr>
          <w:b/>
          <w:i/>
        </w:rPr>
        <w:t>__.__.</w:t>
      </w:r>
      <w:r w:rsidRPr="000758E1">
        <w:t>20</w:t>
      </w:r>
      <w:r w:rsidRPr="000758E1">
        <w:rPr>
          <w:b/>
          <w:i/>
        </w:rPr>
        <w:t>__</w:t>
      </w:r>
    </w:p>
    <w:p w:rsidR="007A42FA" w:rsidRDefault="007A42FA" w:rsidP="007A78C8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0758E1">
        <w:rPr>
          <w:b/>
        </w:rPr>
        <w:t>Критерии оценки условий реализации образовательных программ</w:t>
      </w:r>
    </w:p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center"/>
        <w:rPr>
          <w:b/>
        </w:rPr>
      </w:pPr>
    </w:p>
    <w:tbl>
      <w:tblPr>
        <w:tblW w:w="14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5409"/>
        <w:gridCol w:w="1451"/>
        <w:gridCol w:w="1813"/>
        <w:gridCol w:w="2069"/>
        <w:gridCol w:w="1900"/>
      </w:tblGrid>
      <w:tr w:rsidR="007A42FA" w:rsidRPr="00EC183B" w:rsidTr="003A5619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Группа</w:t>
            </w:r>
            <w:r w:rsidRPr="00EC183B">
              <w:rPr>
                <w:b/>
                <w:sz w:val="24"/>
                <w:szCs w:val="24"/>
              </w:rPr>
              <w:br/>
              <w:t>условий</w:t>
            </w:r>
          </w:p>
        </w:tc>
        <w:tc>
          <w:tcPr>
            <w:tcW w:w="1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Единица</w:t>
            </w:r>
            <w:r w:rsidRPr="00EC183B">
              <w:rPr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Контроль состояния условий</w:t>
            </w:r>
          </w:p>
        </w:tc>
      </w:tr>
      <w:tr w:rsidR="007A42FA" w:rsidRPr="00EC183B" w:rsidTr="003A5619">
        <w:trPr>
          <w:trHeight w:val="649"/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Фактический</w:t>
            </w:r>
            <w:r w:rsidRPr="00EC183B">
              <w:rPr>
                <w:b/>
                <w:sz w:val="24"/>
                <w:szCs w:val="24"/>
              </w:rPr>
              <w:br/>
              <w:t>показатель</w:t>
            </w:r>
            <w:r w:rsidRPr="00EC183B">
              <w:rPr>
                <w:b/>
                <w:sz w:val="24"/>
                <w:szCs w:val="24"/>
              </w:rPr>
              <w:br/>
              <w:t>на старте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Планируемый показатель («дорожная</w:t>
            </w:r>
            <w:r w:rsidRPr="00EC183B">
              <w:rPr>
                <w:b/>
                <w:sz w:val="24"/>
                <w:szCs w:val="24"/>
              </w:rPr>
              <w:br/>
              <w:t>карта»)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Факт</w:t>
            </w:r>
            <w:r w:rsidRPr="00EC183B">
              <w:rPr>
                <w:b/>
                <w:sz w:val="24"/>
                <w:szCs w:val="24"/>
              </w:rPr>
              <w:br/>
              <w:t>выполнения</w:t>
            </w:r>
            <w:r w:rsidRPr="00EC183B">
              <w:rPr>
                <w:b/>
                <w:sz w:val="24"/>
                <w:szCs w:val="24"/>
              </w:rPr>
              <w:br/>
              <w:t>«дорожной карты»</w:t>
            </w:r>
          </w:p>
        </w:tc>
      </w:tr>
      <w:tr w:rsidR="007A42FA" w:rsidRPr="00EC183B" w:rsidTr="003A5619">
        <w:trPr>
          <w:trHeight w:val="962"/>
          <w:jc w:val="center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 xml:space="preserve">Кадровые 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Условия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EC183B">
              <w:rPr>
                <w:spacing w:val="-4"/>
                <w:sz w:val="24"/>
                <w:szCs w:val="24"/>
              </w:rPr>
              <w:lastRenderedPageBreak/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pacing w:val="-4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EC183B">
              <w:rPr>
                <w:spacing w:val="-4"/>
                <w:sz w:val="24"/>
                <w:szCs w:val="24"/>
              </w:rPr>
              <w:br/>
            </w:r>
            <w:r w:rsidRPr="00EC183B">
              <w:rPr>
                <w:sz w:val="24"/>
                <w:szCs w:val="24"/>
              </w:rPr>
              <w:t>– первая;</w:t>
            </w:r>
            <w:r w:rsidRPr="00EC183B">
              <w:rPr>
                <w:sz w:val="24"/>
                <w:szCs w:val="24"/>
              </w:rPr>
              <w:br/>
              <w:t>– высшая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EC183B">
              <w:rPr>
                <w:sz w:val="24"/>
                <w:szCs w:val="24"/>
              </w:rPr>
              <w:br/>
              <w:t>– до 5 лет;</w:t>
            </w:r>
            <w:r w:rsidRPr="00EC183B">
              <w:rPr>
                <w:sz w:val="24"/>
                <w:szCs w:val="24"/>
              </w:rPr>
              <w:br/>
            </w:r>
            <w:r w:rsidRPr="00EC183B">
              <w:rPr>
                <w:sz w:val="24"/>
                <w:szCs w:val="24"/>
              </w:rPr>
              <w:lastRenderedPageBreak/>
              <w:t>– свыше 30 лет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EC183B">
              <w:rPr>
                <w:spacing w:val="-6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EC183B">
              <w:rPr>
                <w:spacing w:val="-4"/>
                <w:sz w:val="24"/>
                <w:szCs w:val="24"/>
              </w:rPr>
              <w:t>организации</w:t>
            </w:r>
            <w:r w:rsidRPr="00EC183B">
              <w:rPr>
                <w:spacing w:val="-6"/>
                <w:sz w:val="24"/>
                <w:szCs w:val="24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ind w:right="-77"/>
              <w:rPr>
                <w:spacing w:val="-2"/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EC183B">
              <w:rPr>
                <w:sz w:val="24"/>
                <w:szCs w:val="24"/>
              </w:rPr>
              <w:br/>
            </w:r>
            <w:r w:rsidRPr="00EC183B">
              <w:rPr>
                <w:spacing w:val="-2"/>
                <w:sz w:val="24"/>
                <w:szCs w:val="24"/>
              </w:rPr>
              <w:t>– тренинги, обучающие семинары, стажировки;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– вне программ повышения квалификации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</w:t>
            </w:r>
            <w:r w:rsidRPr="00EC183B">
              <w:rPr>
                <w:sz w:val="24"/>
                <w:szCs w:val="24"/>
              </w:rPr>
              <w:lastRenderedPageBreak/>
              <w:t>партнерских организаций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ind w:left="-91" w:right="-105" w:hanging="28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Численность/удельный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педагогов-психологов в штатном расписании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педагогов-психологов по совместительству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Доля педагогических работников с вмененным функционалом </w:t>
            </w:r>
            <w:proofErr w:type="spellStart"/>
            <w:r w:rsidRPr="00EC183B">
              <w:rPr>
                <w:sz w:val="24"/>
                <w:szCs w:val="24"/>
              </w:rPr>
              <w:t>тьютора</w:t>
            </w:r>
            <w:proofErr w:type="spellEnd"/>
            <w:r w:rsidRPr="00EC183B">
              <w:rPr>
                <w:sz w:val="24"/>
                <w:szCs w:val="24"/>
              </w:rPr>
              <w:t xml:space="preserve"> в общем количестве педагогических работников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Ед./%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Ед./%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ind w:right="-141"/>
              <w:rPr>
                <w:spacing w:val="-2"/>
                <w:kern w:val="26"/>
                <w:sz w:val="24"/>
                <w:szCs w:val="24"/>
              </w:rPr>
            </w:pPr>
            <w:r w:rsidRPr="00EC183B">
              <w:rPr>
                <w:spacing w:val="-2"/>
                <w:kern w:val="26"/>
                <w:sz w:val="24"/>
                <w:szCs w:val="24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Ед./%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Количество дополнительных образовательных </w:t>
            </w:r>
            <w:r w:rsidRPr="00EC183B">
              <w:rPr>
                <w:sz w:val="24"/>
                <w:szCs w:val="24"/>
              </w:rPr>
              <w:lastRenderedPageBreak/>
              <w:t xml:space="preserve">программ на базе школы, разработанных при участии (соавторстве) педагога-психолога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Наличие оборудованных образовательных простран</w:t>
            </w:r>
            <w:proofErr w:type="gramStart"/>
            <w:r w:rsidRPr="00EC183B">
              <w:rPr>
                <w:sz w:val="24"/>
                <w:szCs w:val="24"/>
              </w:rPr>
              <w:t>ств дл</w:t>
            </w:r>
            <w:proofErr w:type="gramEnd"/>
            <w:r w:rsidRPr="00EC183B">
              <w:rPr>
                <w:sz w:val="24"/>
                <w:szCs w:val="24"/>
              </w:rPr>
              <w:t>я психологической разгрузки; рекреационных зон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Имеется</w:t>
            </w:r>
            <w:proofErr w:type="gramEnd"/>
            <w:r w:rsidRPr="00EC183B">
              <w:rPr>
                <w:sz w:val="24"/>
                <w:szCs w:val="24"/>
              </w:rPr>
              <w:t>/не имеется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Материально-технические условия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Ед.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EC183B">
              <w:rPr>
                <w:spacing w:val="-4"/>
                <w:sz w:val="24"/>
                <w:szCs w:val="24"/>
              </w:rP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Ед./%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Наличие читального зала библиотеки, в том числе:</w:t>
            </w:r>
            <w:r w:rsidRPr="00EC183B">
              <w:rPr>
                <w:sz w:val="24"/>
                <w:szCs w:val="24"/>
              </w:rPr>
              <w:br/>
              <w:t xml:space="preserve">– </w:t>
            </w:r>
            <w:r w:rsidRPr="00EC183B">
              <w:rPr>
                <w:spacing w:val="-4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компьютеров;</w:t>
            </w:r>
            <w:r w:rsidRPr="00EC183B">
              <w:rPr>
                <w:spacing w:val="-4"/>
                <w:sz w:val="24"/>
                <w:szCs w:val="24"/>
              </w:rPr>
              <w:br/>
              <w:t xml:space="preserve">– с </w:t>
            </w:r>
            <w:proofErr w:type="spellStart"/>
            <w:r w:rsidRPr="00EC183B">
              <w:rPr>
                <w:spacing w:val="-4"/>
                <w:sz w:val="24"/>
                <w:szCs w:val="24"/>
              </w:rPr>
              <w:t>медиатекой</w:t>
            </w:r>
            <w:proofErr w:type="spellEnd"/>
            <w:r w:rsidRPr="00EC183B">
              <w:rPr>
                <w:spacing w:val="-4"/>
                <w:sz w:val="24"/>
                <w:szCs w:val="24"/>
              </w:rPr>
              <w:t>;</w:t>
            </w:r>
            <w:r w:rsidRPr="00EC183B">
              <w:rPr>
                <w:spacing w:val="-4"/>
                <w:sz w:val="24"/>
                <w:szCs w:val="24"/>
              </w:rPr>
              <w:br/>
              <w:t>– оснащенного средствами сканирования и распознавания текстов;</w:t>
            </w:r>
            <w:r w:rsidRPr="00EC183B">
              <w:rPr>
                <w:spacing w:val="-4"/>
                <w:sz w:val="24"/>
                <w:szCs w:val="24"/>
              </w:rPr>
              <w:br/>
              <w:t>– с выходом в интернет с компьютеров, расположенных в помещении библиотеки;</w:t>
            </w:r>
            <w:r w:rsidRPr="00EC183B">
              <w:rPr>
                <w:spacing w:val="-4"/>
                <w:sz w:val="24"/>
                <w:szCs w:val="24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Да / нет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Чел./%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Кв. м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 xml:space="preserve">Учебно-методическое </w:t>
            </w:r>
            <w:r w:rsidRPr="00EC183B">
              <w:rPr>
                <w:b/>
                <w:sz w:val="24"/>
                <w:szCs w:val="24"/>
              </w:rPr>
              <w:lastRenderedPageBreak/>
              <w:t>и </w:t>
            </w:r>
            <w:proofErr w:type="spellStart"/>
            <w:proofErr w:type="gramStart"/>
            <w:r w:rsidRPr="00EC183B">
              <w:rPr>
                <w:b/>
                <w:sz w:val="24"/>
                <w:szCs w:val="24"/>
              </w:rPr>
              <w:t>информаци-онное</w:t>
            </w:r>
            <w:proofErr w:type="spellEnd"/>
            <w:proofErr w:type="gramEnd"/>
            <w:r w:rsidRPr="00EC183B">
              <w:rPr>
                <w:b/>
                <w:sz w:val="24"/>
                <w:szCs w:val="24"/>
              </w:rPr>
              <w:t xml:space="preserve"> обеспечение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ind w:firstLine="709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ind w:firstLine="709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ind w:firstLine="709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ind w:firstLine="709"/>
              <w:rPr>
                <w:b/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lastRenderedPageBreak/>
              <w:t xml:space="preserve">Количество экземпляров учебной и учебно-методической литературы в общем количестве </w:t>
            </w:r>
            <w:r w:rsidRPr="00EC183B">
              <w:rPr>
                <w:sz w:val="24"/>
                <w:szCs w:val="24"/>
              </w:rPr>
              <w:lastRenderedPageBreak/>
              <w:t>единиц хранения библиотечного фонда, состоящих на учете, в расчете на одного учащегося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lastRenderedPageBreak/>
              <w:t>Ед./%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Ед.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Ед.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pacing w:val="-8"/>
                <w:sz w:val="24"/>
                <w:szCs w:val="24"/>
              </w:rPr>
              <w:t>Соответствует</w:t>
            </w:r>
            <w:proofErr w:type="gramEnd"/>
            <w:r w:rsidRPr="00EC183B">
              <w:rPr>
                <w:spacing w:val="-8"/>
                <w:sz w:val="24"/>
                <w:szCs w:val="24"/>
              </w:rPr>
              <w:t>/не соответствует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Да</w:t>
            </w:r>
            <w:proofErr w:type="gramStart"/>
            <w:r w:rsidRPr="00EC183B">
              <w:rPr>
                <w:sz w:val="24"/>
                <w:szCs w:val="24"/>
              </w:rPr>
              <w:t>/Н</w:t>
            </w:r>
            <w:proofErr w:type="gramEnd"/>
            <w:r w:rsidRPr="00EC183B">
              <w:rPr>
                <w:sz w:val="24"/>
                <w:szCs w:val="24"/>
              </w:rPr>
              <w:t>ет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Ед.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Ед.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trHeight w:val="1064"/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Ед.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pacing w:val="-8"/>
                <w:sz w:val="24"/>
                <w:szCs w:val="24"/>
              </w:rPr>
            </w:pPr>
            <w:r w:rsidRPr="00EC183B">
              <w:rPr>
                <w:spacing w:val="-8"/>
                <w:sz w:val="24"/>
                <w:szCs w:val="24"/>
              </w:rPr>
              <w:t>Соответствует/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pacing w:val="-8"/>
                <w:sz w:val="24"/>
                <w:szCs w:val="24"/>
              </w:rPr>
            </w:pPr>
            <w:r w:rsidRPr="00EC183B">
              <w:rPr>
                <w:spacing w:val="-8"/>
                <w:sz w:val="24"/>
                <w:szCs w:val="24"/>
              </w:rPr>
              <w:t>не соответствует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right"/>
      </w:pPr>
    </w:p>
    <w:p w:rsidR="007A42FA" w:rsidRDefault="007A42FA" w:rsidP="007A78C8">
      <w:pPr>
        <w:tabs>
          <w:tab w:val="left" w:pos="1134"/>
        </w:tabs>
        <w:spacing w:after="0" w:line="240" w:lineRule="auto"/>
        <w:jc w:val="right"/>
        <w:rPr>
          <w:b/>
          <w:i/>
        </w:rPr>
      </w:pPr>
      <w:r w:rsidRPr="000758E1">
        <w:rPr>
          <w:b/>
        </w:rPr>
        <w:t xml:space="preserve">Приложение </w:t>
      </w:r>
      <w:r w:rsidR="00EC183B">
        <w:rPr>
          <w:b/>
        </w:rPr>
        <w:t>6</w:t>
      </w:r>
      <w:r w:rsidRPr="000758E1">
        <w:br/>
        <w:t>к Положению о внутренней системе</w:t>
      </w:r>
      <w:r w:rsidRPr="000758E1">
        <w:br/>
        <w:t>оценки качества образования</w:t>
      </w:r>
      <w:r w:rsidRPr="000758E1">
        <w:br/>
        <w:t xml:space="preserve">от </w:t>
      </w:r>
      <w:r w:rsidRPr="000758E1">
        <w:rPr>
          <w:b/>
          <w:i/>
        </w:rPr>
        <w:t>__.__.</w:t>
      </w:r>
      <w:r w:rsidRPr="000758E1">
        <w:t>20</w:t>
      </w:r>
      <w:r w:rsidRPr="000758E1">
        <w:rPr>
          <w:b/>
          <w:i/>
        </w:rPr>
        <w:t>__</w:t>
      </w:r>
    </w:p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right"/>
      </w:pPr>
    </w:p>
    <w:p w:rsidR="007A42FA" w:rsidRDefault="007A42FA" w:rsidP="007A42FA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0758E1">
        <w:rPr>
          <w:b/>
        </w:rPr>
        <w:t>Анализ занятия дополнительного образования</w:t>
      </w:r>
    </w:p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center"/>
        <w:rPr>
          <w:b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2"/>
        <w:gridCol w:w="8440"/>
      </w:tblGrid>
      <w:tr w:rsidR="007A42FA" w:rsidRPr="00EC183B" w:rsidTr="003A561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Ф. И. О. педагога дополнительного образования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Образовательное объединение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Возраст учащихся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Дата занятия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Цель посещения и контроля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center"/>
        <w:rPr>
          <w:b/>
        </w:rPr>
      </w:pPr>
    </w:p>
    <w:p w:rsidR="007A42FA" w:rsidRDefault="007A42FA" w:rsidP="007A42FA">
      <w:pPr>
        <w:tabs>
          <w:tab w:val="left" w:pos="1134"/>
        </w:tabs>
        <w:spacing w:after="0" w:line="240" w:lineRule="auto"/>
        <w:ind w:firstLine="709"/>
        <w:jc w:val="center"/>
        <w:rPr>
          <w:b/>
        </w:rPr>
      </w:pPr>
      <w:r w:rsidRPr="000758E1">
        <w:rPr>
          <w:b/>
        </w:rPr>
        <w:t>Схема анализа занятия</w:t>
      </w:r>
    </w:p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  <w:jc w:val="center"/>
        <w:rPr>
          <w:b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92"/>
        <w:gridCol w:w="320"/>
        <w:gridCol w:w="382"/>
        <w:gridCol w:w="1940"/>
        <w:gridCol w:w="373"/>
        <w:gridCol w:w="107"/>
        <w:gridCol w:w="3550"/>
        <w:gridCol w:w="1697"/>
        <w:gridCol w:w="960"/>
      </w:tblGrid>
      <w:tr w:rsidR="007A42FA" w:rsidRPr="00EC183B" w:rsidTr="003A5619">
        <w:trPr>
          <w:jc w:val="center"/>
        </w:trPr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Этапы подготовки и реализации занятия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Действия педагога</w:t>
            </w:r>
            <w:r w:rsidRPr="00EC183B">
              <w:rPr>
                <w:b/>
                <w:sz w:val="24"/>
                <w:szCs w:val="24"/>
              </w:rPr>
              <w:br/>
              <w:t>дополнительного образования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83B">
              <w:rPr>
                <w:b/>
                <w:sz w:val="24"/>
                <w:szCs w:val="24"/>
              </w:rPr>
              <w:t>Балл</w:t>
            </w: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Подготовка оборудования и организация рабочих мест обучающихся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подготовил необходимое оборудование или раздаточные материалы для каждого ученика до занятия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потратил время на занятии, чтобы подготовить необходимое оборудование, раздаточный материал или ничего не подготовил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Мотивация </w:t>
            </w:r>
            <w:proofErr w:type="gramStart"/>
            <w:r w:rsidRPr="00EC183B">
              <w:rPr>
                <w:sz w:val="24"/>
                <w:szCs w:val="24"/>
              </w:rPr>
              <w:t>обучающихся</w:t>
            </w:r>
            <w:proofErr w:type="gramEnd"/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задал направление работы обучающихся, настроил их на активную деятельность. Рассказал, каких полезных для жизни результатов достигнут на занятии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Не мотивировал учеников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lastRenderedPageBreak/>
              <w:t>Сообщение темы занятия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Педагог сообщил тему занятия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Учащиеся сформулировали тему занятия самостоятельно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Сообщение целей занятия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сформулировал на понятном для учащихся языке три группы целей: образовательные, развивающие и воспитательные. Педагог в целях учел индивидуальные образовательные возможности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Педагог сформулировал одну группу целей (например, только </w:t>
            </w:r>
            <w:proofErr w:type="gramStart"/>
            <w:r w:rsidRPr="00EC183B">
              <w:rPr>
                <w:sz w:val="24"/>
                <w:szCs w:val="24"/>
              </w:rPr>
              <w:t>образовательные</w:t>
            </w:r>
            <w:proofErr w:type="gramEnd"/>
            <w:r w:rsidRPr="00EC183B">
              <w:rPr>
                <w:sz w:val="24"/>
                <w:szCs w:val="24"/>
              </w:rPr>
              <w:t>). Индивидуальные возможности не учел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Актуализация </w:t>
            </w:r>
            <w:proofErr w:type="gramStart"/>
            <w:r w:rsidRPr="00EC183B">
              <w:rPr>
                <w:sz w:val="24"/>
                <w:szCs w:val="24"/>
              </w:rPr>
              <w:t>имеющихся</w:t>
            </w:r>
            <w:proofErr w:type="gramEnd"/>
            <w:r w:rsidRPr="00EC183B">
              <w:rPr>
                <w:sz w:val="24"/>
                <w:szCs w:val="24"/>
              </w:rPr>
              <w:t xml:space="preserve"> у обучающихся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знаний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провел актуализацию имеющихся у школьников знаний, умений, способов действий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пропустил этап актуализации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Подведение промежуточных целей и результатов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сформулировал цели и подвел итоги для промежуточных этапов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не сформулировал цели и результаты промежуточных этапов, не подвел итоги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Контроль активности учеников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проконтролировал и поощрил активность учеников. Ученики активны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проконтролировал активность учеников один или два раза. Ученики малоактивны</w:t>
            </w:r>
            <w:r w:rsidRPr="00EC183B">
              <w:rPr>
                <w:sz w:val="24"/>
                <w:szCs w:val="24"/>
              </w:rPr>
              <w:br/>
              <w:t>ИЛИ</w:t>
            </w:r>
            <w:r w:rsidRPr="00EC183B">
              <w:rPr>
                <w:sz w:val="24"/>
                <w:szCs w:val="24"/>
              </w:rPr>
              <w:br/>
              <w:t>Активность не проконтролировал. Ученики пассивны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Организация самостоятельной работы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Педагог полностью использовал возможность самостоятельной работы: вовремя организовал, </w:t>
            </w:r>
            <w:proofErr w:type="spellStart"/>
            <w:r w:rsidRPr="00EC183B">
              <w:rPr>
                <w:sz w:val="24"/>
                <w:szCs w:val="24"/>
              </w:rPr>
              <w:t>смотивировал</w:t>
            </w:r>
            <w:proofErr w:type="spellEnd"/>
            <w:r w:rsidRPr="00EC183B">
              <w:rPr>
                <w:sz w:val="24"/>
                <w:szCs w:val="24"/>
              </w:rPr>
              <w:t xml:space="preserve"> учеников, рассказал критерии оценки или самооценки самостоятельной работы, прокомментировал оценку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частично использовал возможности самостоятельной работы: ее на занятии было недостаточно, не прокомментировал критерии до того, как оценил результаты.</w:t>
            </w:r>
            <w:r w:rsidRPr="00EC183B">
              <w:rPr>
                <w:sz w:val="24"/>
                <w:szCs w:val="24"/>
              </w:rPr>
              <w:br/>
            </w:r>
            <w:r w:rsidRPr="00EC183B">
              <w:rPr>
                <w:sz w:val="24"/>
                <w:szCs w:val="24"/>
              </w:rPr>
              <w:lastRenderedPageBreak/>
              <w:t>ИЛИ</w:t>
            </w:r>
            <w:r w:rsidRPr="00EC183B">
              <w:rPr>
                <w:sz w:val="24"/>
                <w:szCs w:val="24"/>
              </w:rPr>
              <w:br/>
              <w:t>Самостоятельную работу не организовал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lastRenderedPageBreak/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lastRenderedPageBreak/>
              <w:t>Анализ ошибок учеников, организация самоанализа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корректно объяснил, как исправить недочеты. Мотивировал учеников провести самоанализ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некорректно прокомментировал недочеты, раскритиковал не выполнение задания, а личностные качества ученика, не предложил найти и объяснить ошибки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Оценка работы </w:t>
            </w:r>
            <w:proofErr w:type="gramStart"/>
            <w:r w:rsidRPr="00EC183B">
              <w:rPr>
                <w:sz w:val="24"/>
                <w:szCs w:val="24"/>
              </w:rPr>
              <w:t>обучающихся</w:t>
            </w:r>
            <w:proofErr w:type="gramEnd"/>
            <w:r w:rsidRPr="00EC183B">
              <w:rPr>
                <w:sz w:val="24"/>
                <w:szCs w:val="24"/>
              </w:rPr>
              <w:t xml:space="preserve"> </w:t>
            </w:r>
            <w:proofErr w:type="spellStart"/>
            <w:r w:rsidRPr="00EC183B">
              <w:rPr>
                <w:sz w:val="24"/>
                <w:szCs w:val="24"/>
              </w:rPr>
              <w:t>назанятии</w:t>
            </w:r>
            <w:proofErr w:type="spellEnd"/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оценил работу учеников объективно, аргументировал по критериям. Критерии ученики знали заранее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Оценил объективно, но не аргументировал. Критерии оценки ученикам неизвестны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Актуализация внимания </w:t>
            </w:r>
            <w:proofErr w:type="gramStart"/>
            <w:r w:rsidRPr="00EC183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проконтролировал уровень внимания учеников на разных этапах занятия, поддержал внимание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Не проконтролировал уровень внимания</w:t>
            </w:r>
            <w:r w:rsidRPr="00EC183B">
              <w:rPr>
                <w:sz w:val="24"/>
                <w:szCs w:val="24"/>
              </w:rPr>
              <w:br/>
              <w:t>ИЛИ</w:t>
            </w:r>
            <w:proofErr w:type="gramStart"/>
            <w:r w:rsidRPr="00EC183B">
              <w:rPr>
                <w:sz w:val="24"/>
                <w:szCs w:val="24"/>
              </w:rPr>
              <w:br/>
              <w:t>И</w:t>
            </w:r>
            <w:proofErr w:type="gramEnd"/>
            <w:r w:rsidRPr="00EC183B">
              <w:rPr>
                <w:sz w:val="24"/>
                <w:szCs w:val="24"/>
              </w:rPr>
              <w:t>спользовал приемы, которые не повышали внимание учеников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Отработка умений </w:t>
            </w:r>
            <w:proofErr w:type="spellStart"/>
            <w:r w:rsidRPr="00EC183B">
              <w:rPr>
                <w:sz w:val="24"/>
                <w:szCs w:val="24"/>
              </w:rPr>
              <w:t>испособов</w:t>
            </w:r>
            <w:proofErr w:type="spellEnd"/>
            <w:r w:rsidRPr="00EC183B"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выбрал задания, которые способствовали усвоению/повторению главного в теме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выбрал задания, которые частично или совсем не способствовали усвоению/повторению главного в теме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Индивидуализация обучения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Практические задания соответствовали индивидуальному уровню освоения программы учащимися, педагог использовал </w:t>
            </w:r>
            <w:proofErr w:type="spellStart"/>
            <w:r w:rsidRPr="00EC183B">
              <w:rPr>
                <w:sz w:val="24"/>
                <w:szCs w:val="24"/>
              </w:rPr>
              <w:t>разноуровневые</w:t>
            </w:r>
            <w:proofErr w:type="spellEnd"/>
            <w:r w:rsidRPr="00EC183B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Практические задания не соответствовали индивидуальному уровню освоения программы учащимися, педагог не использовал </w:t>
            </w:r>
            <w:proofErr w:type="spellStart"/>
            <w:r w:rsidRPr="00EC183B">
              <w:rPr>
                <w:sz w:val="24"/>
                <w:szCs w:val="24"/>
              </w:rPr>
              <w:t>разноуровневые</w:t>
            </w:r>
            <w:proofErr w:type="spellEnd"/>
            <w:r w:rsidRPr="00EC183B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Разъяснение заданий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Педагог разъяснил </w:t>
            </w:r>
            <w:proofErr w:type="gramStart"/>
            <w:r w:rsidRPr="00EC183B">
              <w:rPr>
                <w:sz w:val="24"/>
                <w:szCs w:val="24"/>
              </w:rPr>
              <w:t>обучающимся</w:t>
            </w:r>
            <w:proofErr w:type="gramEnd"/>
            <w:r w:rsidRPr="00EC183B">
              <w:rPr>
                <w:sz w:val="24"/>
                <w:szCs w:val="24"/>
              </w:rPr>
              <w:t>, как выполнить и оформить практические задания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Педагог не разъяснил </w:t>
            </w:r>
            <w:proofErr w:type="gramStart"/>
            <w:r w:rsidRPr="00EC183B">
              <w:rPr>
                <w:sz w:val="24"/>
                <w:szCs w:val="24"/>
              </w:rPr>
              <w:t>обучающимся</w:t>
            </w:r>
            <w:proofErr w:type="gramEnd"/>
            <w:r w:rsidRPr="00EC183B">
              <w:rPr>
                <w:sz w:val="24"/>
                <w:szCs w:val="24"/>
              </w:rPr>
              <w:t>, как выполнить и оформить практические задания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Оценка времени, которое </w:t>
            </w:r>
            <w:proofErr w:type="gramStart"/>
            <w:r w:rsidRPr="00EC183B">
              <w:rPr>
                <w:sz w:val="24"/>
                <w:szCs w:val="24"/>
              </w:rPr>
              <w:t>обучающиеся</w:t>
            </w:r>
            <w:proofErr w:type="gramEnd"/>
            <w:r w:rsidRPr="00EC183B">
              <w:rPr>
                <w:sz w:val="24"/>
                <w:szCs w:val="24"/>
              </w:rPr>
              <w:t xml:space="preserve"> тратят </w:t>
            </w:r>
            <w:proofErr w:type="spellStart"/>
            <w:r w:rsidRPr="00EC183B">
              <w:rPr>
                <w:sz w:val="24"/>
                <w:szCs w:val="24"/>
              </w:rPr>
              <w:t>назадание</w:t>
            </w:r>
            <w:proofErr w:type="spellEnd"/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C183B">
              <w:rPr>
                <w:sz w:val="24"/>
                <w:szCs w:val="24"/>
              </w:rPr>
              <w:t>Педагог выбрал задания для обучающихся, в которых учел примерные затраты времени на его выполнение.</w:t>
            </w:r>
            <w:proofErr w:type="gramEnd"/>
            <w:r w:rsidRPr="00EC183B">
              <w:rPr>
                <w:sz w:val="24"/>
                <w:szCs w:val="24"/>
              </w:rPr>
              <w:t xml:space="preserve"> Затраты времени соответствовали возможностям </w:t>
            </w:r>
            <w:proofErr w:type="gramStart"/>
            <w:r w:rsidRPr="00EC183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ind w:right="-92"/>
              <w:rPr>
                <w:spacing w:val="-2"/>
                <w:sz w:val="24"/>
                <w:szCs w:val="24"/>
              </w:rPr>
            </w:pPr>
            <w:proofErr w:type="gramStart"/>
            <w:r w:rsidRPr="00EC183B">
              <w:rPr>
                <w:spacing w:val="-2"/>
                <w:sz w:val="24"/>
                <w:szCs w:val="24"/>
              </w:rPr>
              <w:t>Педагог выбрал задания для обучающихся, в которых не учел примерные затраты времени на его выполнение.</w:t>
            </w:r>
            <w:proofErr w:type="gramEnd"/>
            <w:r w:rsidRPr="00EC183B">
              <w:rPr>
                <w:spacing w:val="-2"/>
                <w:sz w:val="24"/>
                <w:szCs w:val="24"/>
              </w:rPr>
              <w:t xml:space="preserve"> Затраты времени не соответствовали возможностям </w:t>
            </w:r>
            <w:proofErr w:type="gramStart"/>
            <w:r w:rsidRPr="00EC183B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Последовательность этапов занятия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логично изложил материал. Этапы занятия последовательны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допустил логические ошибки в изложении материала. Этапы занятия непоследовательны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Контроль времени </w:t>
            </w:r>
            <w:proofErr w:type="spellStart"/>
            <w:r w:rsidRPr="00EC183B">
              <w:rPr>
                <w:sz w:val="24"/>
                <w:szCs w:val="24"/>
              </w:rPr>
              <w:t>назанятии</w:t>
            </w:r>
            <w:proofErr w:type="spellEnd"/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рационально использовал время занятия, не отвлекался на посторонние разговоры с </w:t>
            </w:r>
            <w:proofErr w:type="gramStart"/>
            <w:r w:rsidRPr="00EC183B">
              <w:rPr>
                <w:sz w:val="24"/>
                <w:szCs w:val="24"/>
              </w:rPr>
              <w:t>обучающимися</w:t>
            </w:r>
            <w:proofErr w:type="gramEnd"/>
            <w:r w:rsidRPr="00EC183B">
              <w:rPr>
                <w:sz w:val="24"/>
                <w:szCs w:val="24"/>
              </w:rPr>
              <w:t>, контролировал каждый этап и время занятия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нерационально использовал время занятия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мотивировал учеников подвести итоги занятия. Учащиеся подвели итоги занятия в соответствии с целями и задачами занятия, рассказали, каких образовательных результатов достигли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подвел итог занятия. Цели, задачи, планируемые результаты обучения с итогом работы не сопоставил</w:t>
            </w:r>
            <w:r w:rsidRPr="00EC183B">
              <w:rPr>
                <w:sz w:val="24"/>
                <w:szCs w:val="24"/>
              </w:rPr>
              <w:br/>
              <w:t>ИЛИ</w:t>
            </w:r>
            <w:r w:rsidRPr="00EC183B">
              <w:rPr>
                <w:sz w:val="24"/>
                <w:szCs w:val="24"/>
              </w:rPr>
              <w:br/>
              <w:t>Педагог и ученики не подвели итоги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Рефлексия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использовал на занятии приемы рефлексии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Воспитание интереса к занятиям кружка/секции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воспитывал интерес учащихся к занятиям: предлагал нестандартные задания, мотивировал, работал индивидуально с учениками и др.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Интерес учащихся к занятиям не формировал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lastRenderedPageBreak/>
              <w:t>Формирование универсальных учебных действий (УУД)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Педагог формировал или развивал УУД: </w:t>
            </w:r>
            <w:proofErr w:type="gramStart"/>
            <w:r w:rsidRPr="00EC183B">
              <w:rPr>
                <w:sz w:val="24"/>
                <w:szCs w:val="24"/>
              </w:rPr>
              <w:t>регулятивные</w:t>
            </w:r>
            <w:proofErr w:type="gramEnd"/>
            <w:r w:rsidRPr="00EC183B">
              <w:rPr>
                <w:sz w:val="24"/>
                <w:szCs w:val="24"/>
              </w:rPr>
              <w:t>, познавательные, коммуникативные, личностные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не формировал УУД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Взаимоотношения педагога и учащихся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создал на занятии благоприятную обстановку, школьникам эмоционально комфортно, отношения уважительные, открытые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Эмоциональный климат неблагоприятный (педагог авторитарен, излишне критикует учеников или не поддерживает дисциплину, попустительствует учащимся и т. д.)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Целесообразность использования технических средств обучения (ТСО)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Педагог использовал ТСО, </w:t>
            </w:r>
            <w:proofErr w:type="gramStart"/>
            <w:r w:rsidRPr="00EC183B">
              <w:rPr>
                <w:sz w:val="24"/>
                <w:szCs w:val="24"/>
              </w:rPr>
              <w:t>которые</w:t>
            </w:r>
            <w:proofErr w:type="gramEnd"/>
            <w:r w:rsidRPr="00EC183B">
              <w:rPr>
                <w:sz w:val="24"/>
                <w:szCs w:val="24"/>
              </w:rPr>
              <w:t xml:space="preserve"> повышают качество образовательных результатов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Педагог неоправданно использовал ТСО (больше развлекали, чем обучали или были сложными для </w:t>
            </w:r>
            <w:proofErr w:type="gramStart"/>
            <w:r w:rsidRPr="00EC183B">
              <w:rPr>
                <w:sz w:val="24"/>
                <w:szCs w:val="24"/>
              </w:rPr>
              <w:t>обучающихся</w:t>
            </w:r>
            <w:proofErr w:type="gramEnd"/>
            <w:r w:rsidRPr="00EC183B">
              <w:rPr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Соблюдение санитарно-гигиенических требований на занятии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соблюдал требования к освещению, температурному и воздушному режиму, к технике безопасности, провел инструктаж по технике безопасности и пр.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соблюдал требования, инструктаж не проводил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Организация физкультминутки на занятиях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провел физкультминутку, содержание и форма физкультминутки связаны с тематикой занятия, оптимально выбрал время проведения физкультминутки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Наличие признаков переутомления </w:t>
            </w:r>
            <w:proofErr w:type="gramStart"/>
            <w:r w:rsidRPr="00EC183B">
              <w:rPr>
                <w:sz w:val="24"/>
                <w:szCs w:val="24"/>
              </w:rPr>
              <w:t>у</w:t>
            </w:r>
            <w:proofErr w:type="gramEnd"/>
            <w:r w:rsidRPr="00EC183B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спланировал занятие и выбрал задания, которые не повысили утомляемость учеников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выбрал слишком сложные задания, не провел физкультминутку и не предотвратил повышенную утомляемость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Учет ранее высказанных замечаний и рекомендаций педагогом (при наличии)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Педагог устранил недочеты, которые были на предыдущих занятиях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5–4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Педагог не обратил внимания на замечания и пожелания эксперта, который оценивал предыдущее </w:t>
            </w:r>
            <w:r w:rsidRPr="00EC183B">
              <w:rPr>
                <w:sz w:val="24"/>
                <w:szCs w:val="24"/>
              </w:rPr>
              <w:lastRenderedPageBreak/>
              <w:t>занятие. Ошибки повторил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lastRenderedPageBreak/>
              <w:t>3–1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jc w:val="center"/>
        </w:trPr>
        <w:tc>
          <w:tcPr>
            <w:tcW w:w="78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Количество баллов: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rPr>
          <w:trHeight w:val="683"/>
          <w:jc w:val="center"/>
        </w:trPr>
        <w:tc>
          <w:tcPr>
            <w:tcW w:w="825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Вывод:</w:t>
            </w: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(если педагог набрал 30 и менее баллов, то не подготовил занятие)</w:t>
            </w:r>
          </w:p>
        </w:tc>
        <w:tc>
          <w:tcPr>
            <w:tcW w:w="6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7A42FA" w:rsidRPr="00EC183B" w:rsidTr="003A5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207" w:type="dxa"/>
          <w:jc w:val="center"/>
        </w:trPr>
        <w:tc>
          <w:tcPr>
            <w:tcW w:w="3651" w:type="dxa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 xml:space="preserve">Занятие посетил </w:t>
            </w:r>
            <w:r w:rsidRPr="00EC183B">
              <w:rPr>
                <w:b/>
                <w:i/>
                <w:sz w:val="24"/>
                <w:szCs w:val="24"/>
              </w:rPr>
              <w:t>_______________________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42FA" w:rsidRPr="00EC183B" w:rsidTr="003A5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207" w:type="dxa"/>
          <w:jc w:val="center"/>
        </w:trPr>
        <w:tc>
          <w:tcPr>
            <w:tcW w:w="3651" w:type="dxa"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(подпись)</w:t>
            </w:r>
          </w:p>
        </w:tc>
        <w:tc>
          <w:tcPr>
            <w:tcW w:w="320" w:type="dxa"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(Ф. И. О.)</w:t>
            </w:r>
          </w:p>
        </w:tc>
      </w:tr>
      <w:tr w:rsidR="007A42FA" w:rsidRPr="00EC183B" w:rsidTr="003A5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207" w:type="dxa"/>
          <w:jc w:val="center"/>
        </w:trPr>
        <w:tc>
          <w:tcPr>
            <w:tcW w:w="3651" w:type="dxa"/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С результатами контроля ознакомле</w:t>
            </w:r>
            <w:proofErr w:type="gramStart"/>
            <w:r w:rsidRPr="00EC183B">
              <w:rPr>
                <w:sz w:val="24"/>
                <w:szCs w:val="24"/>
              </w:rPr>
              <w:t>н(</w:t>
            </w:r>
            <w:proofErr w:type="gramEnd"/>
            <w:r w:rsidRPr="00EC183B">
              <w:rPr>
                <w:sz w:val="24"/>
                <w:szCs w:val="24"/>
              </w:rPr>
              <w:t>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A42FA" w:rsidRPr="00EC183B" w:rsidTr="003A5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207" w:type="dxa"/>
          <w:jc w:val="center"/>
        </w:trPr>
        <w:tc>
          <w:tcPr>
            <w:tcW w:w="3651" w:type="dxa"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(подпись)</w:t>
            </w:r>
          </w:p>
        </w:tc>
        <w:tc>
          <w:tcPr>
            <w:tcW w:w="320" w:type="dxa"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2FA" w:rsidRPr="00EC183B" w:rsidRDefault="007A42FA" w:rsidP="003A5619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83B">
              <w:rPr>
                <w:sz w:val="24"/>
                <w:szCs w:val="24"/>
              </w:rPr>
              <w:t>(Ф. И. О.)</w:t>
            </w:r>
          </w:p>
        </w:tc>
      </w:tr>
    </w:tbl>
    <w:p w:rsidR="007A42FA" w:rsidRPr="000758E1" w:rsidRDefault="007A42FA" w:rsidP="007A42FA">
      <w:pPr>
        <w:tabs>
          <w:tab w:val="left" w:pos="1134"/>
        </w:tabs>
        <w:spacing w:after="0" w:line="240" w:lineRule="auto"/>
        <w:ind w:firstLine="709"/>
      </w:pPr>
    </w:p>
    <w:p w:rsidR="002B5C99" w:rsidRDefault="002B5C99"/>
    <w:sectPr w:rsidR="002B5C99" w:rsidSect="003A5619">
      <w:pgSz w:w="16838" w:h="11906" w:orient="landscape"/>
      <w:pgMar w:top="1134" w:right="1134" w:bottom="1134" w:left="1134" w:header="709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14" w:rsidRDefault="00E26F14" w:rsidP="007A42FA">
      <w:pPr>
        <w:spacing w:after="0" w:line="240" w:lineRule="auto"/>
      </w:pPr>
      <w:r>
        <w:separator/>
      </w:r>
    </w:p>
  </w:endnote>
  <w:endnote w:type="continuationSeparator" w:id="0">
    <w:p w:rsidR="00E26F14" w:rsidRDefault="00E26F14" w:rsidP="007A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14" w:rsidRDefault="00E26F14" w:rsidP="007A42FA">
      <w:pPr>
        <w:spacing w:after="0" w:line="240" w:lineRule="auto"/>
      </w:pPr>
      <w:r>
        <w:separator/>
      </w:r>
    </w:p>
  </w:footnote>
  <w:footnote w:type="continuationSeparator" w:id="0">
    <w:p w:rsidR="00E26F14" w:rsidRDefault="00E26F14" w:rsidP="007A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53D2BE4"/>
    <w:multiLevelType w:val="hybridMultilevel"/>
    <w:tmpl w:val="0EC647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6035891"/>
    <w:multiLevelType w:val="multilevel"/>
    <w:tmpl w:val="EB36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262C4D"/>
    <w:multiLevelType w:val="multilevel"/>
    <w:tmpl w:val="89A4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E7DFA"/>
    <w:multiLevelType w:val="multilevel"/>
    <w:tmpl w:val="683E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B57B0D"/>
    <w:multiLevelType w:val="hybridMultilevel"/>
    <w:tmpl w:val="7634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2438C"/>
    <w:multiLevelType w:val="hybridMultilevel"/>
    <w:tmpl w:val="1FDA6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52839"/>
    <w:multiLevelType w:val="hybridMultilevel"/>
    <w:tmpl w:val="178A50B0"/>
    <w:lvl w:ilvl="0" w:tplc="DA1E4C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94A55"/>
    <w:multiLevelType w:val="hybridMultilevel"/>
    <w:tmpl w:val="E0129B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F5F283C"/>
    <w:multiLevelType w:val="multilevel"/>
    <w:tmpl w:val="62B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66761"/>
    <w:multiLevelType w:val="multilevel"/>
    <w:tmpl w:val="7B6E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2B005D"/>
    <w:multiLevelType w:val="hybridMultilevel"/>
    <w:tmpl w:val="55F6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438B6"/>
    <w:multiLevelType w:val="hybridMultilevel"/>
    <w:tmpl w:val="A9C4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C2F4D"/>
    <w:multiLevelType w:val="multilevel"/>
    <w:tmpl w:val="9EE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E842CC"/>
    <w:multiLevelType w:val="multilevel"/>
    <w:tmpl w:val="8B04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4933ED"/>
    <w:multiLevelType w:val="hybridMultilevel"/>
    <w:tmpl w:val="79149116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5476C"/>
    <w:multiLevelType w:val="multilevel"/>
    <w:tmpl w:val="9FD8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550336"/>
    <w:multiLevelType w:val="hybridMultilevel"/>
    <w:tmpl w:val="BE426B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C07622"/>
    <w:multiLevelType w:val="multilevel"/>
    <w:tmpl w:val="82E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9929F0"/>
    <w:multiLevelType w:val="multilevel"/>
    <w:tmpl w:val="2002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6E04E5"/>
    <w:multiLevelType w:val="multilevel"/>
    <w:tmpl w:val="FBA8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FF780B"/>
    <w:multiLevelType w:val="multilevel"/>
    <w:tmpl w:val="075806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E57D59"/>
    <w:multiLevelType w:val="multilevel"/>
    <w:tmpl w:val="2464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510A9"/>
    <w:multiLevelType w:val="hybridMultilevel"/>
    <w:tmpl w:val="D21AD66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11F64D0"/>
    <w:multiLevelType w:val="hybridMultilevel"/>
    <w:tmpl w:val="B62A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D203C"/>
    <w:multiLevelType w:val="hybridMultilevel"/>
    <w:tmpl w:val="6DE66CF4"/>
    <w:lvl w:ilvl="0" w:tplc="1CC0336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5512C16"/>
    <w:multiLevelType w:val="multilevel"/>
    <w:tmpl w:val="ECC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2579F"/>
    <w:multiLevelType w:val="hybridMultilevel"/>
    <w:tmpl w:val="76621AD8"/>
    <w:lvl w:ilvl="0" w:tplc="510A6A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7BA8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66AEB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D40951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160DDB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DAD89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EEDFEE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606926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C30B28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>
    <w:nsid w:val="68C52CE0"/>
    <w:multiLevelType w:val="multilevel"/>
    <w:tmpl w:val="79CA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245CB3"/>
    <w:multiLevelType w:val="multilevel"/>
    <w:tmpl w:val="2F1A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730444"/>
    <w:multiLevelType w:val="hybridMultilevel"/>
    <w:tmpl w:val="B604355E"/>
    <w:lvl w:ilvl="0" w:tplc="C518D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C9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20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C1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23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88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A6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06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8A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184C5D"/>
    <w:multiLevelType w:val="multilevel"/>
    <w:tmpl w:val="910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C424CD"/>
    <w:multiLevelType w:val="multilevel"/>
    <w:tmpl w:val="FF3C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261DB9"/>
    <w:multiLevelType w:val="hybridMultilevel"/>
    <w:tmpl w:val="DD98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A1444"/>
    <w:multiLevelType w:val="multilevel"/>
    <w:tmpl w:val="4CDE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B2BC0"/>
    <w:multiLevelType w:val="multilevel"/>
    <w:tmpl w:val="53149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35"/>
  </w:num>
  <w:num w:numId="5">
    <w:abstractNumId w:val="23"/>
  </w:num>
  <w:num w:numId="6">
    <w:abstractNumId w:val="14"/>
  </w:num>
  <w:num w:numId="7">
    <w:abstractNumId w:val="24"/>
  </w:num>
  <w:num w:numId="8">
    <w:abstractNumId w:val="15"/>
  </w:num>
  <w:num w:numId="9">
    <w:abstractNumId w:val="6"/>
  </w:num>
  <w:num w:numId="10">
    <w:abstractNumId w:val="20"/>
  </w:num>
  <w:num w:numId="11">
    <w:abstractNumId w:val="36"/>
  </w:num>
  <w:num w:numId="12">
    <w:abstractNumId w:val="17"/>
  </w:num>
  <w:num w:numId="13">
    <w:abstractNumId w:val="13"/>
  </w:num>
  <w:num w:numId="14">
    <w:abstractNumId w:val="33"/>
  </w:num>
  <w:num w:numId="15">
    <w:abstractNumId w:val="32"/>
  </w:num>
  <w:num w:numId="16">
    <w:abstractNumId w:val="30"/>
  </w:num>
  <w:num w:numId="17">
    <w:abstractNumId w:val="38"/>
  </w:num>
  <w:num w:numId="18">
    <w:abstractNumId w:val="27"/>
  </w:num>
  <w:num w:numId="19">
    <w:abstractNumId w:val="26"/>
  </w:num>
  <w:num w:numId="20">
    <w:abstractNumId w:val="8"/>
  </w:num>
  <w:num w:numId="21">
    <w:abstractNumId w:val="19"/>
  </w:num>
  <w:num w:numId="22">
    <w:abstractNumId w:val="16"/>
  </w:num>
  <w:num w:numId="23">
    <w:abstractNumId w:val="28"/>
  </w:num>
  <w:num w:numId="24">
    <w:abstractNumId w:val="10"/>
  </w:num>
  <w:num w:numId="25">
    <w:abstractNumId w:val="9"/>
  </w:num>
  <w:num w:numId="26">
    <w:abstractNumId w:val="1"/>
  </w:num>
  <w:num w:numId="27">
    <w:abstractNumId w:val="11"/>
  </w:num>
  <w:num w:numId="28">
    <w:abstractNumId w:val="0"/>
  </w:num>
  <w:num w:numId="29">
    <w:abstractNumId w:val="2"/>
  </w:num>
  <w:num w:numId="30">
    <w:abstractNumId w:val="3"/>
  </w:num>
  <w:num w:numId="31">
    <w:abstractNumId w:val="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2"/>
  </w:num>
  <w:num w:numId="39">
    <w:abstractNumId w:val="3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2FA"/>
    <w:rsid w:val="00095BF4"/>
    <w:rsid w:val="002B5C99"/>
    <w:rsid w:val="003A5619"/>
    <w:rsid w:val="0056786E"/>
    <w:rsid w:val="0073179C"/>
    <w:rsid w:val="007A42FA"/>
    <w:rsid w:val="007A78C8"/>
    <w:rsid w:val="007A78F3"/>
    <w:rsid w:val="00E26F14"/>
    <w:rsid w:val="00E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FA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A4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7A42F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4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2F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4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3">
    <w:name w:val="Hyperlink"/>
    <w:uiPriority w:val="99"/>
    <w:unhideWhenUsed/>
    <w:rsid w:val="007A42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2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incut-head-control">
    <w:name w:val="incut-head-control"/>
    <w:rsid w:val="007A42FA"/>
    <w:rPr>
      <w:rFonts w:ascii="Helvetica" w:hAnsi="Helvetica" w:cs="Helvetica" w:hint="default"/>
      <w:b/>
      <w:bCs/>
      <w:sz w:val="21"/>
      <w:szCs w:val="21"/>
    </w:rPr>
  </w:style>
  <w:style w:type="character" w:customStyle="1" w:styleId="incut-head-sub">
    <w:name w:val="incut-head-sub"/>
    <w:basedOn w:val="a0"/>
    <w:rsid w:val="007A42FA"/>
  </w:style>
  <w:style w:type="character" w:customStyle="1" w:styleId="btn">
    <w:name w:val="btn"/>
    <w:basedOn w:val="a0"/>
    <w:rsid w:val="007A42FA"/>
  </w:style>
  <w:style w:type="character" w:styleId="a5">
    <w:name w:val="Strong"/>
    <w:basedOn w:val="a0"/>
    <w:uiPriority w:val="22"/>
    <w:qFormat/>
    <w:rsid w:val="007A42FA"/>
    <w:rPr>
      <w:b/>
      <w:bCs/>
    </w:rPr>
  </w:style>
  <w:style w:type="paragraph" w:styleId="a6">
    <w:name w:val="List Paragraph"/>
    <w:basedOn w:val="a"/>
    <w:uiPriority w:val="99"/>
    <w:qFormat/>
    <w:rsid w:val="007A42F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A42F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A42FA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7A42FA"/>
    <w:rPr>
      <w:vertAlign w:val="superscript"/>
    </w:rPr>
  </w:style>
  <w:style w:type="character" w:customStyle="1" w:styleId="extended-textshort">
    <w:name w:val="extended-text__short"/>
    <w:basedOn w:val="a0"/>
    <w:rsid w:val="007A42FA"/>
  </w:style>
  <w:style w:type="character" w:customStyle="1" w:styleId="e-red">
    <w:name w:val="e-red"/>
    <w:basedOn w:val="a0"/>
    <w:rsid w:val="007A42FA"/>
  </w:style>
  <w:style w:type="character" w:customStyle="1" w:styleId="Spanlink">
    <w:name w:val="Span_link"/>
    <w:rsid w:val="007A42FA"/>
    <w:rPr>
      <w:color w:val="008200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7A42F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7A42F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7A42FA"/>
    <w:rPr>
      <w:rFonts w:ascii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7A42F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unhideWhenUsed/>
    <w:rsid w:val="007A42F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A42FA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f"/>
    <w:uiPriority w:val="99"/>
    <w:rsid w:val="007A42FA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unhideWhenUsed/>
    <w:rsid w:val="007A42F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7A42FA"/>
    <w:rPr>
      <w:rFonts w:ascii="Times New Roman" w:hAnsi="Times New Roman" w:cs="Times New Roman"/>
      <w:sz w:val="28"/>
      <w:szCs w:val="28"/>
    </w:rPr>
  </w:style>
  <w:style w:type="character" w:customStyle="1" w:styleId="af0">
    <w:name w:val="Тема примечания Знак"/>
    <w:basedOn w:val="aa"/>
    <w:link w:val="af1"/>
    <w:uiPriority w:val="99"/>
    <w:semiHidden/>
    <w:rsid w:val="007A42F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annotation subject"/>
    <w:basedOn w:val="ab"/>
    <w:next w:val="ab"/>
    <w:link w:val="af0"/>
    <w:uiPriority w:val="99"/>
    <w:semiHidden/>
    <w:unhideWhenUsed/>
    <w:rsid w:val="007A42FA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7A42FA"/>
    <w:rPr>
      <w:rFonts w:ascii="Times New Roman" w:hAnsi="Times New Roman" w:cs="Times New Roman"/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A42F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7A42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7A42FA"/>
    <w:rPr>
      <w:rFonts w:ascii="Tahoma" w:hAnsi="Tahoma" w:cs="Tahoma"/>
      <w:sz w:val="16"/>
      <w:szCs w:val="16"/>
    </w:rPr>
  </w:style>
  <w:style w:type="paragraph" w:customStyle="1" w:styleId="13NormDOC-txt">
    <w:name w:val="13NormDOC-txt"/>
    <w:basedOn w:val="a"/>
    <w:uiPriority w:val="99"/>
    <w:rsid w:val="007A42FA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7A42FA"/>
    <w:pPr>
      <w:autoSpaceDE w:val="0"/>
      <w:autoSpaceDN w:val="0"/>
      <w:adjustRightInd w:val="0"/>
      <w:spacing w:after="0" w:line="220" w:lineRule="atLeast"/>
      <w:ind w:left="283" w:hanging="227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Style1">
    <w:name w:val="Style1"/>
    <w:uiPriority w:val="99"/>
    <w:rsid w:val="007A4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l">
    <w:name w:val="Ul"/>
    <w:basedOn w:val="a"/>
    <w:rsid w:val="007A42FA"/>
    <w:pPr>
      <w:spacing w:after="0" w:line="300" w:lineRule="atLeast"/>
    </w:pPr>
    <w:rPr>
      <w:rFonts w:eastAsia="Times New Roman"/>
      <w:sz w:val="22"/>
      <w:szCs w:val="22"/>
      <w:lang w:eastAsia="ru-RU"/>
    </w:rPr>
  </w:style>
  <w:style w:type="character" w:customStyle="1" w:styleId="Spanred">
    <w:name w:val="Span_red"/>
    <w:rsid w:val="007A42FA"/>
    <w:rPr>
      <w:color w:val="E11F27"/>
    </w:rPr>
  </w:style>
  <w:style w:type="paragraph" w:customStyle="1" w:styleId="inline-p">
    <w:name w:val="inline-p"/>
    <w:basedOn w:val="a"/>
    <w:rsid w:val="007A42FA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remark-p">
    <w:name w:val="remark-p"/>
    <w:basedOn w:val="a"/>
    <w:rsid w:val="007A42FA"/>
    <w:pPr>
      <w:spacing w:after="0" w:line="30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16">
    <w:name w:val="Абзац списка1"/>
    <w:basedOn w:val="a"/>
    <w:uiPriority w:val="99"/>
    <w:rsid w:val="007A42FA"/>
    <w:pPr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21">
    <w:name w:val="Абзац списка2"/>
    <w:basedOn w:val="a"/>
    <w:rsid w:val="007A42FA"/>
    <w:pPr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s1">
    <w:name w:val="s_1"/>
    <w:basedOn w:val="a"/>
    <w:rsid w:val="007A42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 w:bidi="hi-IN"/>
    </w:rPr>
  </w:style>
  <w:style w:type="character" w:customStyle="1" w:styleId="s10">
    <w:name w:val="s_10"/>
    <w:basedOn w:val="a0"/>
    <w:rsid w:val="007A42FA"/>
  </w:style>
  <w:style w:type="character" w:customStyle="1" w:styleId="blk">
    <w:name w:val="blk"/>
    <w:basedOn w:val="a0"/>
    <w:rsid w:val="007A42FA"/>
  </w:style>
  <w:style w:type="paragraph" w:styleId="af4">
    <w:name w:val="No Spacing"/>
    <w:uiPriority w:val="1"/>
    <w:qFormat/>
    <w:rsid w:val="007A42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7F98-4F4C-4A49-9AEF-40989C5B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32</Pages>
  <Words>7095</Words>
  <Characters>40446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математики</dc:creator>
  <cp:lastModifiedBy>Ирина Антипина</cp:lastModifiedBy>
  <cp:revision>5</cp:revision>
  <cp:lastPrinted>2020-01-13T12:14:00Z</cp:lastPrinted>
  <dcterms:created xsi:type="dcterms:W3CDTF">2019-08-26T08:42:00Z</dcterms:created>
  <dcterms:modified xsi:type="dcterms:W3CDTF">2020-01-13T15:54:00Z</dcterms:modified>
</cp:coreProperties>
</file>